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54EA9" w14:textId="77777777" w:rsidR="00A4304F" w:rsidRDefault="00A4304F" w:rsidP="00AB3374">
      <w:pPr>
        <w:ind w:left="0" w:firstLine="0"/>
        <w:jc w:val="center"/>
      </w:pPr>
    </w:p>
    <w:p w14:paraId="77CBA95A" w14:textId="77777777" w:rsidR="00AB3374" w:rsidRDefault="00AB3374" w:rsidP="00AB3374">
      <w:pPr>
        <w:ind w:left="0" w:firstLine="0"/>
        <w:jc w:val="center"/>
      </w:pPr>
    </w:p>
    <w:p w14:paraId="7EC86A21" w14:textId="77777777" w:rsidR="00AB3374" w:rsidRDefault="00AB3374" w:rsidP="00AB3374">
      <w:pPr>
        <w:ind w:left="0" w:firstLine="0"/>
        <w:jc w:val="center"/>
      </w:pPr>
    </w:p>
    <w:p w14:paraId="7C750A1C" w14:textId="77777777" w:rsidR="00AB3374" w:rsidRDefault="00AB3374" w:rsidP="00AB3374">
      <w:pPr>
        <w:ind w:left="0" w:firstLine="0"/>
        <w:jc w:val="center"/>
      </w:pPr>
    </w:p>
    <w:p w14:paraId="742DCF24" w14:textId="77777777" w:rsidR="00AB3374" w:rsidRDefault="00AB3374" w:rsidP="00AB3374">
      <w:pPr>
        <w:ind w:left="0" w:firstLine="0"/>
        <w:jc w:val="center"/>
      </w:pPr>
    </w:p>
    <w:p w14:paraId="4DDADA80" w14:textId="4FC9A924" w:rsidR="00AB3374" w:rsidRDefault="00AB3374" w:rsidP="00AB3374">
      <w:pPr>
        <w:ind w:left="0" w:firstLine="0"/>
        <w:jc w:val="center"/>
      </w:pPr>
      <w:r w:rsidRPr="005B4F70">
        <w:rPr>
          <w:noProof/>
          <w:sz w:val="28"/>
          <w:szCs w:val="28"/>
        </w:rPr>
        <w:drawing>
          <wp:inline distT="0" distB="0" distL="0" distR="0" wp14:anchorId="066AA3C5" wp14:editId="0D10BE6A">
            <wp:extent cx="2107096" cy="2500590"/>
            <wp:effectExtent l="0" t="0" r="0" b="0"/>
            <wp:docPr id="830950234" name="Picture 830950234" descr="A bear and mountains i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50234" name="Picture 830950234" descr="A bear and mountains in a shiel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8066" cy="2513609"/>
                    </a:xfrm>
                    <a:prstGeom prst="rect">
                      <a:avLst/>
                    </a:prstGeom>
                    <a:noFill/>
                  </pic:spPr>
                </pic:pic>
              </a:graphicData>
            </a:graphic>
          </wp:inline>
        </w:drawing>
      </w:r>
    </w:p>
    <w:p w14:paraId="1A490FA6" w14:textId="77777777" w:rsidR="00AB3374" w:rsidRDefault="00AB3374" w:rsidP="00AB3374">
      <w:pPr>
        <w:ind w:left="0" w:firstLine="0"/>
        <w:jc w:val="center"/>
      </w:pPr>
    </w:p>
    <w:p w14:paraId="00A1A5EB" w14:textId="44792021" w:rsidR="00AB3374" w:rsidRPr="00CA0580" w:rsidRDefault="00AB3374" w:rsidP="00AB3374">
      <w:pPr>
        <w:ind w:left="0" w:firstLine="0"/>
        <w:jc w:val="center"/>
        <w:rPr>
          <w:b/>
          <w:bCs/>
          <w:sz w:val="40"/>
          <w:szCs w:val="40"/>
        </w:rPr>
      </w:pPr>
      <w:r w:rsidRPr="00CA0580">
        <w:rPr>
          <w:b/>
          <w:bCs/>
          <w:sz w:val="40"/>
          <w:szCs w:val="40"/>
        </w:rPr>
        <w:t xml:space="preserve">SIR JOHN HUNT COMMUNITY SPORTS COLLEGE </w:t>
      </w:r>
    </w:p>
    <w:p w14:paraId="4F4D8298" w14:textId="67512833" w:rsidR="00AB3374" w:rsidRPr="00CA0580" w:rsidRDefault="00AB3374" w:rsidP="00AB3374">
      <w:pPr>
        <w:ind w:left="0" w:firstLine="0"/>
        <w:jc w:val="center"/>
        <w:rPr>
          <w:b/>
          <w:bCs/>
          <w:sz w:val="40"/>
          <w:szCs w:val="40"/>
        </w:rPr>
      </w:pPr>
      <w:r w:rsidRPr="00CA0580">
        <w:rPr>
          <w:b/>
          <w:bCs/>
          <w:sz w:val="40"/>
          <w:szCs w:val="40"/>
        </w:rPr>
        <w:t>ADMISSION ARRANGEMENTS</w:t>
      </w:r>
    </w:p>
    <w:p w14:paraId="1D036863" w14:textId="67CC5946" w:rsidR="00AB3374" w:rsidRPr="00CA0580" w:rsidRDefault="00AB3374" w:rsidP="00CA0580">
      <w:pPr>
        <w:ind w:left="0" w:firstLine="0"/>
        <w:jc w:val="center"/>
        <w:rPr>
          <w:b/>
          <w:bCs/>
          <w:sz w:val="40"/>
          <w:szCs w:val="40"/>
        </w:rPr>
      </w:pPr>
      <w:r w:rsidRPr="00CA0580">
        <w:rPr>
          <w:b/>
          <w:bCs/>
          <w:sz w:val="40"/>
          <w:szCs w:val="40"/>
        </w:rPr>
        <w:t>202</w:t>
      </w:r>
      <w:r w:rsidR="003F398F">
        <w:rPr>
          <w:b/>
          <w:bCs/>
          <w:sz w:val="40"/>
          <w:szCs w:val="40"/>
        </w:rPr>
        <w:t>6</w:t>
      </w:r>
      <w:r w:rsidRPr="00CA0580">
        <w:rPr>
          <w:b/>
          <w:bCs/>
          <w:sz w:val="40"/>
          <w:szCs w:val="40"/>
        </w:rPr>
        <w:t>/202</w:t>
      </w:r>
      <w:r w:rsidR="003F398F">
        <w:rPr>
          <w:b/>
          <w:bCs/>
          <w:sz w:val="40"/>
          <w:szCs w:val="40"/>
        </w:rPr>
        <w:t>7</w:t>
      </w:r>
    </w:p>
    <w:p w14:paraId="15B99D10" w14:textId="77777777" w:rsidR="00AB3374" w:rsidRDefault="00AB3374" w:rsidP="00DE1B2F">
      <w:pPr>
        <w:spacing w:after="0" w:line="259" w:lineRule="auto"/>
        <w:ind w:left="6614" w:firstLine="0"/>
        <w:rPr>
          <w:szCs w:val="24"/>
        </w:rPr>
      </w:pPr>
    </w:p>
    <w:p w14:paraId="23502287" w14:textId="77777777" w:rsidR="00AB3374" w:rsidRDefault="00AB3374" w:rsidP="00AB3374">
      <w:pPr>
        <w:spacing w:after="0" w:line="259" w:lineRule="auto"/>
        <w:ind w:left="0" w:firstLine="0"/>
        <w:rPr>
          <w:szCs w:val="24"/>
        </w:rPr>
      </w:pPr>
    </w:p>
    <w:p w14:paraId="3BC8FC16" w14:textId="77777777" w:rsidR="00AB3374" w:rsidRDefault="00AB3374" w:rsidP="00AB3374">
      <w:pPr>
        <w:spacing w:after="0" w:line="259" w:lineRule="auto"/>
        <w:ind w:left="0" w:firstLine="0"/>
        <w:rPr>
          <w:szCs w:val="24"/>
        </w:rPr>
      </w:pPr>
    </w:p>
    <w:p w14:paraId="375DEA2A" w14:textId="10F0FC99" w:rsidR="00AB3374" w:rsidRDefault="00AB3374">
      <w:pPr>
        <w:spacing w:after="160" w:line="259" w:lineRule="auto"/>
        <w:ind w:left="0" w:firstLine="0"/>
        <w:rPr>
          <w:szCs w:val="24"/>
        </w:rPr>
      </w:pPr>
      <w:r>
        <w:rPr>
          <w:szCs w:val="24"/>
        </w:rPr>
        <w:br w:type="page"/>
      </w:r>
    </w:p>
    <w:tbl>
      <w:tblPr>
        <w:tblStyle w:val="Corporatetablestyle"/>
        <w:tblW w:w="10349" w:type="dxa"/>
        <w:tblInd w:w="-369" w:type="dxa"/>
        <w:shd w:val="clear" w:color="auto" w:fill="FFFFFF" w:themeFill="background1"/>
        <w:tblLook w:val="04A0" w:firstRow="1" w:lastRow="0" w:firstColumn="1" w:lastColumn="0" w:noHBand="0" w:noVBand="1"/>
      </w:tblPr>
      <w:tblGrid>
        <w:gridCol w:w="2774"/>
        <w:gridCol w:w="3969"/>
        <w:gridCol w:w="3606"/>
      </w:tblGrid>
      <w:tr w:rsidR="00AB3374" w:rsidRPr="00871650" w14:paraId="6D2A62EF" w14:textId="77777777" w:rsidTr="003F398F">
        <w:trPr>
          <w:cnfStyle w:val="100000000000" w:firstRow="1" w:lastRow="0" w:firstColumn="0" w:lastColumn="0" w:oddVBand="0" w:evenVBand="0" w:oddHBand="0" w:evenHBand="0" w:firstRowFirstColumn="0" w:firstRowLastColumn="0" w:lastRowFirstColumn="0" w:lastRowLastColumn="0"/>
        </w:trPr>
        <w:tc>
          <w:tcPr>
            <w:tcW w:w="10349" w:type="dxa"/>
            <w:gridSpan w:val="3"/>
            <w:shd w:val="clear" w:color="auto" w:fill="BFBFBF" w:themeFill="background1" w:themeFillShade="BF"/>
          </w:tcPr>
          <w:p w14:paraId="28B970D5" w14:textId="2F96CE3D" w:rsidR="00AB3374" w:rsidRPr="008B6BFE" w:rsidRDefault="00AB3374" w:rsidP="00CA0580">
            <w:pPr>
              <w:pStyle w:val="Heading1"/>
              <w:keepLines w:val="0"/>
              <w:numPr>
                <w:ilvl w:val="0"/>
                <w:numId w:val="0"/>
              </w:numPr>
              <w:spacing w:before="120" w:after="0" w:line="240" w:lineRule="auto"/>
              <w:jc w:val="center"/>
              <w:rPr>
                <w:b/>
              </w:rPr>
            </w:pPr>
            <w:r w:rsidRPr="00F45C07">
              <w:rPr>
                <w:b/>
              </w:rPr>
              <w:lastRenderedPageBreak/>
              <w:t>KEY NOTES – ADMISSION ARRANGEMENTS</w:t>
            </w:r>
            <w:r w:rsidRPr="008B6BFE">
              <w:t xml:space="preserve"> </w:t>
            </w:r>
            <w:r>
              <w:rPr>
                <w:b/>
              </w:rPr>
              <w:t>202</w:t>
            </w:r>
            <w:r w:rsidR="003F398F">
              <w:rPr>
                <w:b/>
              </w:rPr>
              <w:t>6</w:t>
            </w:r>
            <w:r>
              <w:rPr>
                <w:b/>
              </w:rPr>
              <w:t>/202</w:t>
            </w:r>
            <w:r w:rsidR="003F398F">
              <w:rPr>
                <w:b/>
              </w:rPr>
              <w:t>7</w:t>
            </w:r>
          </w:p>
        </w:tc>
      </w:tr>
      <w:tr w:rsidR="00AB3374" w:rsidRPr="00871650" w14:paraId="63671729" w14:textId="77777777" w:rsidTr="00CA0580">
        <w:tc>
          <w:tcPr>
            <w:tcW w:w="2774" w:type="dxa"/>
            <w:shd w:val="clear" w:color="auto" w:fill="FFFFFF" w:themeFill="background1"/>
          </w:tcPr>
          <w:p w14:paraId="566000AB" w14:textId="77777777" w:rsidR="00AB3374" w:rsidRPr="0002699F" w:rsidRDefault="00AB3374" w:rsidP="00125948">
            <w:pPr>
              <w:pStyle w:val="Heading1"/>
              <w:keepLines w:val="0"/>
              <w:numPr>
                <w:ilvl w:val="0"/>
                <w:numId w:val="7"/>
              </w:numPr>
              <w:spacing w:before="120" w:after="60" w:line="240" w:lineRule="auto"/>
              <w:rPr>
                <w:b w:val="0"/>
                <w:caps/>
              </w:rPr>
            </w:pPr>
            <w:r>
              <w:rPr>
                <w:b w:val="0"/>
              </w:rPr>
              <w:t>School name</w:t>
            </w:r>
          </w:p>
        </w:tc>
        <w:tc>
          <w:tcPr>
            <w:tcW w:w="7575" w:type="dxa"/>
            <w:gridSpan w:val="2"/>
            <w:shd w:val="clear" w:color="auto" w:fill="FFFFFF" w:themeFill="background1"/>
          </w:tcPr>
          <w:p w14:paraId="3C0693F6" w14:textId="77777777" w:rsidR="00AB3374" w:rsidRPr="0002699F" w:rsidRDefault="00AB3374" w:rsidP="00125948">
            <w:pPr>
              <w:pStyle w:val="Heading1"/>
              <w:keepLines w:val="0"/>
              <w:numPr>
                <w:ilvl w:val="0"/>
                <w:numId w:val="7"/>
              </w:numPr>
              <w:spacing w:before="120" w:after="60" w:line="240" w:lineRule="auto"/>
              <w:rPr>
                <w:b w:val="0"/>
                <w:caps/>
              </w:rPr>
            </w:pPr>
            <w:r>
              <w:rPr>
                <w:b w:val="0"/>
              </w:rPr>
              <w:t>Sir John Hunt Community Sports College</w:t>
            </w:r>
          </w:p>
        </w:tc>
      </w:tr>
      <w:tr w:rsidR="00AB3374" w:rsidRPr="00871650" w14:paraId="2EBC3648" w14:textId="77777777" w:rsidTr="00CA0580">
        <w:tc>
          <w:tcPr>
            <w:tcW w:w="2774" w:type="dxa"/>
            <w:shd w:val="clear" w:color="auto" w:fill="FFFFFF" w:themeFill="background1"/>
          </w:tcPr>
          <w:p w14:paraId="17C883C4" w14:textId="77777777" w:rsidR="00AB3374" w:rsidRPr="0002699F" w:rsidRDefault="00AB3374" w:rsidP="004010EA">
            <w:pPr>
              <w:pStyle w:val="Heading1"/>
              <w:keepLines w:val="0"/>
              <w:numPr>
                <w:ilvl w:val="0"/>
                <w:numId w:val="7"/>
              </w:numPr>
              <w:spacing w:before="120" w:after="0" w:line="240" w:lineRule="auto"/>
              <w:rPr>
                <w:b w:val="0"/>
              </w:rPr>
            </w:pPr>
            <w:r w:rsidRPr="0002699F">
              <w:rPr>
                <w:b w:val="0"/>
              </w:rPr>
              <w:t>Admission authority</w:t>
            </w:r>
          </w:p>
        </w:tc>
        <w:tc>
          <w:tcPr>
            <w:tcW w:w="7575" w:type="dxa"/>
            <w:gridSpan w:val="2"/>
            <w:shd w:val="clear" w:color="auto" w:fill="FFFFFF" w:themeFill="background1"/>
          </w:tcPr>
          <w:p w14:paraId="0273C794" w14:textId="77777777" w:rsidR="00AB3374" w:rsidRPr="004010EA" w:rsidRDefault="00AB3374" w:rsidP="004010EA">
            <w:pPr>
              <w:pStyle w:val="Heading1"/>
              <w:keepLines w:val="0"/>
              <w:numPr>
                <w:ilvl w:val="0"/>
                <w:numId w:val="7"/>
              </w:numPr>
              <w:spacing w:before="120" w:after="0" w:line="240" w:lineRule="auto"/>
              <w:rPr>
                <w:b w:val="0"/>
              </w:rPr>
            </w:pPr>
            <w:r w:rsidRPr="00265BA2">
              <w:rPr>
                <w:rFonts w:eastAsia="Times New Roman" w:cs="Arial"/>
                <w:b w:val="0"/>
                <w:bCs/>
                <w:kern w:val="32"/>
              </w:rPr>
              <w:t>Whitleigh Primary and Sir John Hunt Federated Governing Body</w:t>
            </w:r>
          </w:p>
        </w:tc>
      </w:tr>
      <w:tr w:rsidR="00AB3374" w:rsidRPr="00871650" w14:paraId="2B231732" w14:textId="77777777" w:rsidTr="00CA0580">
        <w:tc>
          <w:tcPr>
            <w:tcW w:w="2774" w:type="dxa"/>
            <w:shd w:val="clear" w:color="auto" w:fill="FFFFFF" w:themeFill="background1"/>
          </w:tcPr>
          <w:p w14:paraId="655A93E7" w14:textId="77777777" w:rsidR="00AB3374" w:rsidRPr="00871650" w:rsidRDefault="00AB3374" w:rsidP="004010EA">
            <w:pPr>
              <w:pStyle w:val="Heading1"/>
              <w:keepLines w:val="0"/>
              <w:numPr>
                <w:ilvl w:val="0"/>
                <w:numId w:val="7"/>
              </w:numPr>
              <w:spacing w:before="120" w:after="0" w:line="240" w:lineRule="auto"/>
              <w:rPr>
                <w:b w:val="0"/>
                <w:caps/>
              </w:rPr>
            </w:pPr>
            <w:r>
              <w:rPr>
                <w:b w:val="0"/>
              </w:rPr>
              <w:t>School status</w:t>
            </w:r>
          </w:p>
        </w:tc>
        <w:tc>
          <w:tcPr>
            <w:tcW w:w="7575" w:type="dxa"/>
            <w:gridSpan w:val="2"/>
            <w:shd w:val="clear" w:color="auto" w:fill="FFFFFF" w:themeFill="background1"/>
          </w:tcPr>
          <w:p w14:paraId="5EE8FC47" w14:textId="77777777" w:rsidR="00AB3374" w:rsidRPr="004010EA" w:rsidRDefault="00AB3374" w:rsidP="004010EA">
            <w:pPr>
              <w:pStyle w:val="Heading1"/>
              <w:keepLines w:val="0"/>
              <w:numPr>
                <w:ilvl w:val="0"/>
                <w:numId w:val="7"/>
              </w:numPr>
              <w:spacing w:before="120" w:after="0" w:line="240" w:lineRule="auto"/>
              <w:rPr>
                <w:b w:val="0"/>
                <w:caps/>
              </w:rPr>
            </w:pPr>
            <w:r w:rsidRPr="00265BA2">
              <w:rPr>
                <w:rFonts w:eastAsia="Times New Roman" w:cs="Arial"/>
                <w:b w:val="0"/>
                <w:bCs/>
                <w:kern w:val="32"/>
              </w:rPr>
              <w:t>Foundation Trust</w:t>
            </w:r>
          </w:p>
        </w:tc>
      </w:tr>
      <w:tr w:rsidR="00AB3374" w:rsidRPr="00871650" w14:paraId="55CD5F7C" w14:textId="77777777" w:rsidTr="00CA0580">
        <w:tc>
          <w:tcPr>
            <w:tcW w:w="2774" w:type="dxa"/>
            <w:shd w:val="clear" w:color="auto" w:fill="FFFFFF" w:themeFill="background1"/>
          </w:tcPr>
          <w:p w14:paraId="641A9547" w14:textId="77777777" w:rsidR="00AB3374" w:rsidRPr="00871650" w:rsidRDefault="00AB3374" w:rsidP="00125948">
            <w:pPr>
              <w:pStyle w:val="Heading1"/>
              <w:keepLines w:val="0"/>
              <w:numPr>
                <w:ilvl w:val="0"/>
                <w:numId w:val="7"/>
              </w:numPr>
              <w:spacing w:before="120" w:after="0" w:line="240" w:lineRule="auto"/>
              <w:rPr>
                <w:b w:val="0"/>
                <w:caps/>
              </w:rPr>
            </w:pPr>
            <w:r>
              <w:rPr>
                <w:b w:val="0"/>
              </w:rPr>
              <w:t>Catchment area</w:t>
            </w:r>
          </w:p>
        </w:tc>
        <w:tc>
          <w:tcPr>
            <w:tcW w:w="7575" w:type="dxa"/>
            <w:gridSpan w:val="2"/>
            <w:shd w:val="clear" w:color="auto" w:fill="FFFFFF" w:themeFill="background1"/>
          </w:tcPr>
          <w:p w14:paraId="6ADDB09D" w14:textId="77777777" w:rsidR="00AB3374" w:rsidRPr="00871650" w:rsidRDefault="00AB3374" w:rsidP="00125948">
            <w:pPr>
              <w:pStyle w:val="Heading1"/>
              <w:keepLines w:val="0"/>
              <w:numPr>
                <w:ilvl w:val="0"/>
                <w:numId w:val="7"/>
              </w:numPr>
              <w:spacing w:before="120" w:after="0" w:line="240" w:lineRule="auto"/>
              <w:rPr>
                <w:b w:val="0"/>
                <w:caps/>
              </w:rPr>
            </w:pPr>
            <w:r>
              <w:rPr>
                <w:b w:val="0"/>
              </w:rPr>
              <w:t>No</w:t>
            </w:r>
          </w:p>
        </w:tc>
      </w:tr>
      <w:tr w:rsidR="00AB3374" w:rsidRPr="00871650" w14:paraId="1F3DD9D2" w14:textId="77777777" w:rsidTr="00CA0580">
        <w:tc>
          <w:tcPr>
            <w:tcW w:w="2774" w:type="dxa"/>
            <w:tcBorders>
              <w:bottom w:val="single" w:sz="4" w:space="0" w:color="808080"/>
            </w:tcBorders>
            <w:shd w:val="clear" w:color="auto" w:fill="FFFFFF" w:themeFill="background1"/>
          </w:tcPr>
          <w:p w14:paraId="7F86D52A" w14:textId="77777777" w:rsidR="00AB3374" w:rsidRDefault="00AB3374" w:rsidP="00125948">
            <w:pPr>
              <w:pStyle w:val="Heading1"/>
              <w:keepLines w:val="0"/>
              <w:numPr>
                <w:ilvl w:val="0"/>
                <w:numId w:val="7"/>
              </w:numPr>
              <w:spacing w:before="120" w:after="60" w:line="240" w:lineRule="auto"/>
              <w:rPr>
                <w:b w:val="0"/>
                <w:caps/>
              </w:rPr>
            </w:pPr>
            <w:r>
              <w:rPr>
                <w:b w:val="0"/>
              </w:rPr>
              <w:t>Supplementary Information Form</w:t>
            </w:r>
          </w:p>
        </w:tc>
        <w:tc>
          <w:tcPr>
            <w:tcW w:w="7575" w:type="dxa"/>
            <w:gridSpan w:val="2"/>
            <w:tcBorders>
              <w:bottom w:val="single" w:sz="4" w:space="0" w:color="808080"/>
            </w:tcBorders>
            <w:shd w:val="clear" w:color="auto" w:fill="FFFFFF" w:themeFill="background1"/>
          </w:tcPr>
          <w:p w14:paraId="72ACBB4B" w14:textId="77777777" w:rsidR="00AB3374" w:rsidRDefault="00AB3374" w:rsidP="00125948">
            <w:pPr>
              <w:pStyle w:val="Heading1"/>
              <w:keepLines w:val="0"/>
              <w:numPr>
                <w:ilvl w:val="0"/>
                <w:numId w:val="7"/>
              </w:numPr>
              <w:spacing w:before="120" w:after="60" w:line="240" w:lineRule="auto"/>
              <w:rPr>
                <w:b w:val="0"/>
              </w:rPr>
            </w:pPr>
            <w:r>
              <w:rPr>
                <w:b w:val="0"/>
              </w:rPr>
              <w:t xml:space="preserve">Yes – parents who are members of staff </w:t>
            </w:r>
            <w:proofErr w:type="gramStart"/>
            <w:r>
              <w:rPr>
                <w:b w:val="0"/>
              </w:rPr>
              <w:t>only</w:t>
            </w:r>
            <w:proofErr w:type="gramEnd"/>
          </w:p>
          <w:p w14:paraId="679A2301" w14:textId="77777777" w:rsidR="00AB3374" w:rsidRPr="00876DB4" w:rsidRDefault="00AB3374" w:rsidP="00876DB4">
            <w:pPr>
              <w:rPr>
                <w:b/>
              </w:rPr>
            </w:pPr>
            <w:r>
              <w:t>Yes – exceptional medical and social need for admission</w:t>
            </w:r>
          </w:p>
        </w:tc>
      </w:tr>
      <w:tr w:rsidR="00AB3374" w:rsidRPr="00871650" w14:paraId="4D3178A0" w14:textId="77777777" w:rsidTr="00CA0580">
        <w:tc>
          <w:tcPr>
            <w:tcW w:w="2774" w:type="dxa"/>
            <w:tcBorders>
              <w:bottom w:val="single" w:sz="4" w:space="0" w:color="auto"/>
            </w:tcBorders>
            <w:shd w:val="clear" w:color="auto" w:fill="FFFFFF" w:themeFill="background1"/>
          </w:tcPr>
          <w:p w14:paraId="2469E231" w14:textId="77777777" w:rsidR="00AB3374" w:rsidRPr="0002699F" w:rsidRDefault="00AB3374" w:rsidP="00125948">
            <w:pPr>
              <w:pStyle w:val="Heading1"/>
              <w:keepLines w:val="0"/>
              <w:numPr>
                <w:ilvl w:val="0"/>
                <w:numId w:val="7"/>
              </w:numPr>
              <w:spacing w:before="120" w:after="60" w:line="240" w:lineRule="auto"/>
            </w:pPr>
            <w:r>
              <w:rPr>
                <w:b w:val="0"/>
              </w:rPr>
              <w:t>Application forms available online</w:t>
            </w:r>
          </w:p>
        </w:tc>
        <w:tc>
          <w:tcPr>
            <w:tcW w:w="7575" w:type="dxa"/>
            <w:gridSpan w:val="2"/>
            <w:tcBorders>
              <w:bottom w:val="single" w:sz="4" w:space="0" w:color="auto"/>
            </w:tcBorders>
            <w:shd w:val="clear" w:color="auto" w:fill="FFFFFF" w:themeFill="background1"/>
          </w:tcPr>
          <w:p w14:paraId="0D172D4C" w14:textId="77777777" w:rsidR="00AB3374" w:rsidRPr="00DD1609" w:rsidRDefault="00000000" w:rsidP="00125948">
            <w:pPr>
              <w:pStyle w:val="Heading1"/>
              <w:keepLines w:val="0"/>
              <w:numPr>
                <w:ilvl w:val="0"/>
                <w:numId w:val="7"/>
              </w:numPr>
              <w:spacing w:before="120" w:after="60" w:line="240" w:lineRule="auto"/>
              <w:rPr>
                <w:b w:val="0"/>
                <w:caps/>
              </w:rPr>
            </w:pPr>
            <w:hyperlink r:id="rId11" w:history="1">
              <w:r w:rsidR="00AB3374" w:rsidRPr="00240BFE">
                <w:rPr>
                  <w:rStyle w:val="Hyperlink"/>
                  <w:b w:val="0"/>
                </w:rPr>
                <w:t>www.plymouth.gov.uk/schooladmissions</w:t>
              </w:r>
            </w:hyperlink>
            <w:r w:rsidR="00AB3374" w:rsidRPr="00DD1609">
              <w:rPr>
                <w:b w:val="0"/>
              </w:rPr>
              <w:t xml:space="preserve"> </w:t>
            </w:r>
          </w:p>
        </w:tc>
      </w:tr>
      <w:tr w:rsidR="00AB3374" w:rsidRPr="00871650" w14:paraId="4354C1E8" w14:textId="77777777" w:rsidTr="003F398F">
        <w:tc>
          <w:tcPr>
            <w:tcW w:w="10349" w:type="dxa"/>
            <w:gridSpan w:val="3"/>
            <w:tcBorders>
              <w:top w:val="single" w:sz="4" w:space="0" w:color="auto"/>
              <w:left w:val="nil"/>
              <w:bottom w:val="nil"/>
              <w:right w:val="nil"/>
            </w:tcBorders>
            <w:shd w:val="clear" w:color="auto" w:fill="FFFFFF" w:themeFill="background1"/>
          </w:tcPr>
          <w:p w14:paraId="7C722DD2" w14:textId="77777777" w:rsidR="00AB3374" w:rsidRPr="00373FA2" w:rsidRDefault="00AB3374" w:rsidP="00125948">
            <w:pPr>
              <w:pStyle w:val="Heading1"/>
              <w:keepLines w:val="0"/>
              <w:numPr>
                <w:ilvl w:val="0"/>
                <w:numId w:val="7"/>
              </w:numPr>
              <w:spacing w:before="120" w:after="60" w:line="240" w:lineRule="auto"/>
              <w:rPr>
                <w:sz w:val="22"/>
              </w:rPr>
            </w:pPr>
          </w:p>
        </w:tc>
      </w:tr>
      <w:tr w:rsidR="00812AAD" w:rsidRPr="00871650" w14:paraId="1B2C7299" w14:textId="77777777" w:rsidTr="007C6CE1">
        <w:tc>
          <w:tcPr>
            <w:tcW w:w="0" w:type="dxa"/>
            <w:tcBorders>
              <w:top w:val="nil"/>
              <w:left w:val="nil"/>
              <w:bottom w:val="single" w:sz="4" w:space="0" w:color="auto"/>
              <w:right w:val="single" w:sz="4" w:space="0" w:color="auto"/>
            </w:tcBorders>
            <w:shd w:val="clear" w:color="auto" w:fill="FFFFFF" w:themeFill="background1"/>
          </w:tcPr>
          <w:p w14:paraId="7DED7EEB" w14:textId="77777777" w:rsidR="00812AAD" w:rsidRDefault="00812AAD" w:rsidP="00125948">
            <w:pPr>
              <w:pStyle w:val="Heading1"/>
              <w:keepLines w:val="0"/>
              <w:numPr>
                <w:ilvl w:val="0"/>
                <w:numId w:val="7"/>
              </w:numPr>
              <w:spacing w:before="120" w:after="60" w:line="240" w:lineRule="auto"/>
              <w:rPr>
                <w:b w:val="0"/>
                <w:caps/>
              </w:rPr>
            </w:pP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2AF3AF" w14:textId="77777777" w:rsidR="00812AAD" w:rsidRPr="00373FA2" w:rsidRDefault="00812AAD" w:rsidP="00CA0580">
            <w:pPr>
              <w:pStyle w:val="Heading1"/>
              <w:keepLines w:val="0"/>
              <w:numPr>
                <w:ilvl w:val="0"/>
                <w:numId w:val="7"/>
              </w:numPr>
              <w:spacing w:before="120" w:after="60" w:line="240" w:lineRule="auto"/>
              <w:jc w:val="center"/>
              <w:rPr>
                <w:caps/>
                <w:sz w:val="22"/>
                <w:szCs w:val="22"/>
              </w:rPr>
            </w:pPr>
            <w:r w:rsidRPr="00373FA2">
              <w:rPr>
                <w:sz w:val="22"/>
                <w:szCs w:val="22"/>
              </w:rPr>
              <w:t>Normal point of entry Y7</w:t>
            </w:r>
          </w:p>
        </w:tc>
        <w:tc>
          <w:tcPr>
            <w:tcW w:w="36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D35338" w14:textId="77777777" w:rsidR="00812AAD" w:rsidRPr="00373FA2" w:rsidRDefault="00812AAD" w:rsidP="00CA0580">
            <w:pPr>
              <w:pStyle w:val="Heading1"/>
              <w:keepLines w:val="0"/>
              <w:numPr>
                <w:ilvl w:val="0"/>
                <w:numId w:val="7"/>
              </w:numPr>
              <w:spacing w:before="120" w:after="60" w:line="240" w:lineRule="auto"/>
              <w:jc w:val="center"/>
              <w:rPr>
                <w:caps/>
                <w:sz w:val="22"/>
                <w:szCs w:val="22"/>
              </w:rPr>
            </w:pPr>
            <w:r w:rsidRPr="00373FA2">
              <w:rPr>
                <w:sz w:val="22"/>
                <w:szCs w:val="22"/>
              </w:rPr>
              <w:t>In-Year admission</w:t>
            </w:r>
          </w:p>
        </w:tc>
      </w:tr>
      <w:tr w:rsidR="00AB3374" w:rsidRPr="00871650" w14:paraId="741F6A31" w14:textId="77777777" w:rsidTr="007C6CE1">
        <w:tc>
          <w:tcPr>
            <w:tcW w:w="0" w:type="dxa"/>
            <w:tcBorders>
              <w:top w:val="single" w:sz="4" w:space="0" w:color="auto"/>
            </w:tcBorders>
            <w:shd w:val="clear" w:color="auto" w:fill="FFFFFF" w:themeFill="background1"/>
          </w:tcPr>
          <w:p w14:paraId="1335169A" w14:textId="77777777" w:rsidR="00AB3374" w:rsidRDefault="00AB3374" w:rsidP="00AB3374">
            <w:pPr>
              <w:pStyle w:val="Heading1"/>
              <w:keepLines w:val="0"/>
              <w:numPr>
                <w:ilvl w:val="0"/>
                <w:numId w:val="7"/>
              </w:numPr>
              <w:spacing w:before="120" w:after="60" w:line="240" w:lineRule="auto"/>
              <w:rPr>
                <w:b w:val="0"/>
                <w:caps/>
              </w:rPr>
            </w:pPr>
            <w:r>
              <w:rPr>
                <w:b w:val="0"/>
              </w:rPr>
              <w:t>Age range for application</w:t>
            </w:r>
          </w:p>
        </w:tc>
        <w:tc>
          <w:tcPr>
            <w:tcW w:w="3969" w:type="dxa"/>
            <w:tcBorders>
              <w:bottom w:val="single" w:sz="4" w:space="0" w:color="808080"/>
            </w:tcBorders>
            <w:shd w:val="clear" w:color="auto" w:fill="FFFFFF" w:themeFill="background1"/>
          </w:tcPr>
          <w:p w14:paraId="76B0BC34" w14:textId="1731043B" w:rsidR="00AB3374" w:rsidRDefault="00AB3374" w:rsidP="00AB3374">
            <w:pPr>
              <w:pStyle w:val="Heading1"/>
              <w:keepLines w:val="0"/>
              <w:numPr>
                <w:ilvl w:val="0"/>
                <w:numId w:val="7"/>
              </w:numPr>
              <w:spacing w:before="120" w:after="60" w:line="240" w:lineRule="auto"/>
              <w:rPr>
                <w:b w:val="0"/>
                <w:caps/>
              </w:rPr>
            </w:pPr>
            <w:r>
              <w:rPr>
                <w:b w:val="0"/>
              </w:rPr>
              <w:t>1 September 201</w:t>
            </w:r>
            <w:r w:rsidR="003F398F">
              <w:rPr>
                <w:b w:val="0"/>
              </w:rPr>
              <w:t>4</w:t>
            </w:r>
            <w:r>
              <w:rPr>
                <w:b w:val="0"/>
              </w:rPr>
              <w:t xml:space="preserve"> - 31 August 201</w:t>
            </w:r>
            <w:r w:rsidR="003F398F">
              <w:rPr>
                <w:b w:val="0"/>
              </w:rPr>
              <w:t>5</w:t>
            </w:r>
          </w:p>
        </w:tc>
        <w:tc>
          <w:tcPr>
            <w:tcW w:w="3606" w:type="dxa"/>
            <w:tcBorders>
              <w:bottom w:val="single" w:sz="4" w:space="0" w:color="808080"/>
            </w:tcBorders>
            <w:shd w:val="clear" w:color="auto" w:fill="FFFFFF" w:themeFill="background1"/>
          </w:tcPr>
          <w:p w14:paraId="753101CF" w14:textId="77777777" w:rsidR="00AB3374" w:rsidRDefault="00AB3374" w:rsidP="00AB3374">
            <w:pPr>
              <w:pStyle w:val="Heading1"/>
              <w:keepLines w:val="0"/>
              <w:numPr>
                <w:ilvl w:val="0"/>
                <w:numId w:val="7"/>
              </w:numPr>
              <w:spacing w:before="120" w:after="60" w:line="240" w:lineRule="auto"/>
              <w:rPr>
                <w:b w:val="0"/>
                <w:caps/>
              </w:rPr>
            </w:pPr>
            <w:r>
              <w:rPr>
                <w:b w:val="0"/>
              </w:rPr>
              <w:t>Any admission other than the normal point of entry in years 7-11</w:t>
            </w:r>
          </w:p>
        </w:tc>
      </w:tr>
      <w:tr w:rsidR="003F398F" w:rsidRPr="00871650" w14:paraId="59D82E20" w14:textId="77777777" w:rsidTr="007C6CE1">
        <w:tc>
          <w:tcPr>
            <w:tcW w:w="0" w:type="dxa"/>
            <w:shd w:val="clear" w:color="auto" w:fill="FFFFFF" w:themeFill="background1"/>
          </w:tcPr>
          <w:p w14:paraId="7439CDB6" w14:textId="77777777" w:rsidR="003F398F" w:rsidRDefault="003F398F" w:rsidP="003F398F">
            <w:pPr>
              <w:pStyle w:val="Heading1"/>
              <w:keepLines w:val="0"/>
              <w:numPr>
                <w:ilvl w:val="0"/>
                <w:numId w:val="7"/>
              </w:numPr>
              <w:spacing w:before="120" w:after="60" w:line="240" w:lineRule="auto"/>
              <w:rPr>
                <w:b w:val="0"/>
                <w:caps/>
              </w:rPr>
            </w:pPr>
            <w:r>
              <w:rPr>
                <w:b w:val="0"/>
              </w:rPr>
              <w:t>Application period</w:t>
            </w:r>
          </w:p>
        </w:tc>
        <w:tc>
          <w:tcPr>
            <w:tcW w:w="3969" w:type="dxa"/>
            <w:tcBorders>
              <w:bottom w:val="single" w:sz="4" w:space="0" w:color="808080"/>
            </w:tcBorders>
            <w:shd w:val="clear" w:color="auto" w:fill="FFFFFF" w:themeFill="background1"/>
          </w:tcPr>
          <w:p w14:paraId="6895BF51" w14:textId="6B7C50C6" w:rsidR="003F398F" w:rsidRDefault="003F398F" w:rsidP="003F398F">
            <w:pPr>
              <w:pStyle w:val="Heading1"/>
              <w:keepLines w:val="0"/>
              <w:numPr>
                <w:ilvl w:val="0"/>
                <w:numId w:val="7"/>
              </w:numPr>
              <w:spacing w:before="120" w:after="60" w:line="240" w:lineRule="auto"/>
              <w:rPr>
                <w:b w:val="0"/>
                <w:caps/>
              </w:rPr>
            </w:pPr>
            <w:r>
              <w:rPr>
                <w:b w:val="0"/>
              </w:rPr>
              <w:t>3</w:t>
            </w:r>
            <w:r w:rsidRPr="003B2E55">
              <w:rPr>
                <w:b w:val="0"/>
              </w:rPr>
              <w:t xml:space="preserve"> September 202</w:t>
            </w:r>
            <w:r>
              <w:rPr>
                <w:b w:val="0"/>
              </w:rPr>
              <w:t>5</w:t>
            </w:r>
            <w:r w:rsidRPr="003B2E55">
              <w:rPr>
                <w:b w:val="0"/>
              </w:rPr>
              <w:t xml:space="preserve"> –31 October 202</w:t>
            </w:r>
            <w:r>
              <w:rPr>
                <w:b w:val="0"/>
              </w:rPr>
              <w:t>5</w:t>
            </w:r>
          </w:p>
        </w:tc>
        <w:tc>
          <w:tcPr>
            <w:tcW w:w="3606" w:type="dxa"/>
            <w:tcBorders>
              <w:bottom w:val="single" w:sz="4" w:space="0" w:color="808080"/>
            </w:tcBorders>
            <w:shd w:val="clear" w:color="auto" w:fill="FFFFFF" w:themeFill="background1"/>
          </w:tcPr>
          <w:p w14:paraId="53D97E89" w14:textId="1B339B77" w:rsidR="003F398F" w:rsidRDefault="003F398F" w:rsidP="003F398F">
            <w:pPr>
              <w:pStyle w:val="Heading1"/>
              <w:keepLines w:val="0"/>
              <w:numPr>
                <w:ilvl w:val="0"/>
                <w:numId w:val="7"/>
              </w:numPr>
              <w:spacing w:before="120" w:after="60" w:line="240" w:lineRule="auto"/>
              <w:rPr>
                <w:b w:val="0"/>
                <w:caps/>
              </w:rPr>
            </w:pPr>
            <w:r>
              <w:rPr>
                <w:b w:val="0"/>
              </w:rPr>
              <w:t>From 1 September 2026</w:t>
            </w:r>
          </w:p>
        </w:tc>
      </w:tr>
      <w:tr w:rsidR="00AB3374" w:rsidRPr="00871650" w14:paraId="13E59A2A" w14:textId="77777777" w:rsidTr="007C6CE1">
        <w:tc>
          <w:tcPr>
            <w:tcW w:w="0" w:type="dxa"/>
            <w:shd w:val="clear" w:color="auto" w:fill="FFFFFF" w:themeFill="background1"/>
          </w:tcPr>
          <w:p w14:paraId="556E7217" w14:textId="77777777" w:rsidR="00AB3374" w:rsidRDefault="00AB3374" w:rsidP="00AB3374">
            <w:pPr>
              <w:pStyle w:val="Heading1"/>
              <w:keepLines w:val="0"/>
              <w:numPr>
                <w:ilvl w:val="0"/>
                <w:numId w:val="7"/>
              </w:numPr>
              <w:spacing w:before="120" w:after="60" w:line="240" w:lineRule="auto"/>
              <w:rPr>
                <w:b w:val="0"/>
                <w:caps/>
              </w:rPr>
            </w:pPr>
            <w:r>
              <w:rPr>
                <w:b w:val="0"/>
              </w:rPr>
              <w:t>Offer date</w:t>
            </w:r>
          </w:p>
        </w:tc>
        <w:tc>
          <w:tcPr>
            <w:tcW w:w="3969" w:type="dxa"/>
            <w:tcBorders>
              <w:bottom w:val="single" w:sz="4" w:space="0" w:color="808080"/>
            </w:tcBorders>
            <w:shd w:val="clear" w:color="auto" w:fill="FFFFFF" w:themeFill="background1"/>
          </w:tcPr>
          <w:p w14:paraId="091BCED9" w14:textId="1ACCE51D" w:rsidR="00AB3374" w:rsidRDefault="003F398F" w:rsidP="00AB3374">
            <w:pPr>
              <w:pStyle w:val="Heading1"/>
              <w:keepLines w:val="0"/>
              <w:numPr>
                <w:ilvl w:val="0"/>
                <w:numId w:val="7"/>
              </w:numPr>
              <w:spacing w:before="120" w:after="60" w:line="240" w:lineRule="auto"/>
              <w:rPr>
                <w:b w:val="0"/>
                <w:caps/>
              </w:rPr>
            </w:pPr>
            <w:r>
              <w:rPr>
                <w:b w:val="0"/>
              </w:rPr>
              <w:t>2</w:t>
            </w:r>
            <w:r w:rsidR="00AB3374" w:rsidRPr="003B2E55">
              <w:rPr>
                <w:b w:val="0"/>
              </w:rPr>
              <w:t xml:space="preserve"> March 202</w:t>
            </w:r>
            <w:r>
              <w:rPr>
                <w:b w:val="0"/>
              </w:rPr>
              <w:t>6</w:t>
            </w:r>
          </w:p>
        </w:tc>
        <w:tc>
          <w:tcPr>
            <w:tcW w:w="3606" w:type="dxa"/>
            <w:tcBorders>
              <w:bottom w:val="single" w:sz="4" w:space="0" w:color="808080"/>
            </w:tcBorders>
            <w:shd w:val="clear" w:color="auto" w:fill="FFFFFF" w:themeFill="background1"/>
          </w:tcPr>
          <w:p w14:paraId="0ADB234B" w14:textId="19F39243" w:rsidR="00AB3374" w:rsidRPr="00AB3374" w:rsidRDefault="003F398F" w:rsidP="00AB3374">
            <w:pPr>
              <w:pStyle w:val="Heading1"/>
              <w:keepLines w:val="0"/>
              <w:numPr>
                <w:ilvl w:val="0"/>
                <w:numId w:val="7"/>
              </w:numPr>
              <w:spacing w:before="120" w:after="60" w:line="240" w:lineRule="auto"/>
              <w:rPr>
                <w:b w:val="0"/>
                <w:bCs/>
                <w:caps/>
              </w:rPr>
            </w:pPr>
            <w:r>
              <w:rPr>
                <w:b w:val="0"/>
              </w:rPr>
              <w:t>Within 15 school days of application receipt</w:t>
            </w:r>
          </w:p>
        </w:tc>
      </w:tr>
      <w:tr w:rsidR="00812AAD" w:rsidRPr="00871650" w14:paraId="413565F2" w14:textId="77777777" w:rsidTr="007C6CE1">
        <w:tc>
          <w:tcPr>
            <w:tcW w:w="0" w:type="dxa"/>
            <w:tcBorders>
              <w:bottom w:val="single" w:sz="4" w:space="0" w:color="808080"/>
            </w:tcBorders>
            <w:shd w:val="clear" w:color="auto" w:fill="FFFFFF" w:themeFill="background1"/>
          </w:tcPr>
          <w:p w14:paraId="6A57ED49" w14:textId="4FCB7304" w:rsidR="00812AAD" w:rsidRDefault="00812AAD" w:rsidP="00125948">
            <w:pPr>
              <w:pStyle w:val="Heading1"/>
              <w:keepLines w:val="0"/>
              <w:numPr>
                <w:ilvl w:val="0"/>
                <w:numId w:val="7"/>
              </w:numPr>
              <w:spacing w:before="120" w:after="60" w:line="240" w:lineRule="auto"/>
              <w:rPr>
                <w:b w:val="0"/>
                <w:caps/>
              </w:rPr>
            </w:pPr>
            <w:r>
              <w:rPr>
                <w:b w:val="0"/>
              </w:rPr>
              <w:t xml:space="preserve">Published </w:t>
            </w:r>
            <w:r w:rsidR="00F41535">
              <w:rPr>
                <w:b w:val="0"/>
              </w:rPr>
              <w:t>A</w:t>
            </w:r>
            <w:r>
              <w:rPr>
                <w:b w:val="0"/>
              </w:rPr>
              <w:t xml:space="preserve">dmission </w:t>
            </w:r>
            <w:r w:rsidR="00F41535">
              <w:rPr>
                <w:b w:val="0"/>
              </w:rPr>
              <w:t>N</w:t>
            </w:r>
            <w:r>
              <w:rPr>
                <w:b w:val="0"/>
              </w:rPr>
              <w:t>umber</w:t>
            </w:r>
          </w:p>
        </w:tc>
        <w:tc>
          <w:tcPr>
            <w:tcW w:w="3969" w:type="dxa"/>
            <w:tcBorders>
              <w:bottom w:val="single" w:sz="4" w:space="0" w:color="808080"/>
            </w:tcBorders>
            <w:shd w:val="clear" w:color="auto" w:fill="FFFFFF" w:themeFill="background1"/>
          </w:tcPr>
          <w:p w14:paraId="4A36F3EB" w14:textId="77777777" w:rsidR="00812AAD" w:rsidRDefault="00812AAD">
            <w:pPr>
              <w:pStyle w:val="Heading1"/>
              <w:keepLines w:val="0"/>
              <w:numPr>
                <w:ilvl w:val="0"/>
                <w:numId w:val="7"/>
              </w:numPr>
              <w:spacing w:before="120" w:after="60" w:line="240" w:lineRule="auto"/>
              <w:rPr>
                <w:b w:val="0"/>
                <w:caps/>
              </w:rPr>
            </w:pPr>
            <w:r>
              <w:rPr>
                <w:b w:val="0"/>
              </w:rPr>
              <w:t>150</w:t>
            </w:r>
          </w:p>
        </w:tc>
        <w:tc>
          <w:tcPr>
            <w:tcW w:w="3606" w:type="dxa"/>
            <w:tcBorders>
              <w:bottom w:val="single" w:sz="4" w:space="0" w:color="808080"/>
            </w:tcBorders>
            <w:shd w:val="clear" w:color="auto" w:fill="FFFFFF" w:themeFill="background1"/>
          </w:tcPr>
          <w:p w14:paraId="39385583" w14:textId="6D669D43" w:rsidR="00812AAD" w:rsidRDefault="00812AAD" w:rsidP="00125948">
            <w:pPr>
              <w:pStyle w:val="Heading1"/>
              <w:keepLines w:val="0"/>
              <w:numPr>
                <w:ilvl w:val="0"/>
                <w:numId w:val="7"/>
              </w:numPr>
              <w:spacing w:before="120" w:after="60" w:line="240" w:lineRule="auto"/>
              <w:rPr>
                <w:b w:val="0"/>
                <w:caps/>
              </w:rPr>
            </w:pPr>
          </w:p>
        </w:tc>
      </w:tr>
    </w:tbl>
    <w:p w14:paraId="3894C936" w14:textId="77777777" w:rsidR="00DE1B2F" w:rsidRDefault="00DE1B2F">
      <w:pPr>
        <w:spacing w:after="11"/>
        <w:ind w:left="-5"/>
        <w:rPr>
          <w:b/>
          <w:szCs w:val="24"/>
        </w:rPr>
      </w:pPr>
    </w:p>
    <w:p w14:paraId="45F3C380" w14:textId="77777777" w:rsidR="00DE1B2F" w:rsidRDefault="00DE1B2F" w:rsidP="00DE1B2F">
      <w:pPr>
        <w:ind w:left="0" w:firstLine="0"/>
        <w:rPr>
          <w:b/>
          <w:caps/>
        </w:rPr>
      </w:pPr>
      <w:r>
        <w:rPr>
          <w:b/>
          <w:caps/>
        </w:rPr>
        <w:t>Index</w:t>
      </w:r>
    </w:p>
    <w:p w14:paraId="339FDE5E" w14:textId="77777777" w:rsidR="00DE1B2F" w:rsidRPr="002D1DEB" w:rsidRDefault="00DE1B2F" w:rsidP="00240BFE">
      <w:pPr>
        <w:spacing w:after="0" w:line="240" w:lineRule="auto"/>
        <w:ind w:left="0" w:firstLine="0"/>
        <w:rPr>
          <w:b/>
          <w:caps/>
        </w:rPr>
      </w:pPr>
      <w:r w:rsidRPr="002D1DEB">
        <w:rPr>
          <w:b/>
          <w:caps/>
        </w:rPr>
        <w:t>section 1</w:t>
      </w:r>
    </w:p>
    <w:p w14:paraId="17227FF6" w14:textId="77777777" w:rsidR="00DE1B2F" w:rsidRDefault="00DD1609" w:rsidP="00240BFE">
      <w:pPr>
        <w:spacing w:after="0" w:line="240" w:lineRule="auto"/>
      </w:pPr>
      <w:r>
        <w:t>Secondary admissions</w:t>
      </w:r>
      <w:r w:rsidR="00DE1B2F" w:rsidRPr="0002699F">
        <w:t xml:space="preserve"> (normal point of entry</w:t>
      </w:r>
      <w:r>
        <w:t xml:space="preserve"> at Year 7</w:t>
      </w:r>
      <w:r w:rsidR="00DE1B2F" w:rsidRPr="0002699F">
        <w:t>)</w:t>
      </w:r>
    </w:p>
    <w:p w14:paraId="2193C29B" w14:textId="77777777" w:rsidR="00DD1609" w:rsidRDefault="00DD1609" w:rsidP="00240BFE">
      <w:pPr>
        <w:spacing w:after="0" w:line="240" w:lineRule="auto"/>
        <w:rPr>
          <w:caps/>
        </w:rPr>
      </w:pPr>
    </w:p>
    <w:p w14:paraId="3C9D7DAA" w14:textId="77777777" w:rsidR="00DE1B2F" w:rsidRPr="002D1DEB" w:rsidRDefault="00DE1B2F" w:rsidP="00240BFE">
      <w:pPr>
        <w:spacing w:after="0" w:line="240" w:lineRule="auto"/>
        <w:rPr>
          <w:b/>
          <w:caps/>
        </w:rPr>
      </w:pPr>
      <w:r w:rsidRPr="002D1DEB">
        <w:rPr>
          <w:b/>
          <w:caps/>
        </w:rPr>
        <w:t>section 2</w:t>
      </w:r>
    </w:p>
    <w:p w14:paraId="00EAB5EF" w14:textId="03D9D1C9" w:rsidR="00DE1B2F" w:rsidRDefault="00DD1609" w:rsidP="00240BFE">
      <w:pPr>
        <w:pStyle w:val="ListNumbers"/>
        <w:spacing w:before="0"/>
      </w:pPr>
      <w:r>
        <w:t>I</w:t>
      </w:r>
      <w:r w:rsidR="00DE1B2F" w:rsidRPr="0002699F">
        <w:t>n-</w:t>
      </w:r>
      <w:r>
        <w:t>Y</w:t>
      </w:r>
      <w:r w:rsidR="00DE1B2F" w:rsidRPr="0002699F">
        <w:t>ear admissions</w:t>
      </w:r>
      <w:r>
        <w:t xml:space="preserve"> (admissions outside the normal point of entry)</w:t>
      </w:r>
    </w:p>
    <w:p w14:paraId="65BFBC6F" w14:textId="77777777" w:rsidR="00EE6F5D" w:rsidRDefault="00EE6F5D" w:rsidP="00EE6F5D">
      <w:pPr>
        <w:spacing w:after="0" w:line="240" w:lineRule="auto"/>
        <w:ind w:left="0" w:firstLine="0"/>
        <w:rPr>
          <w:caps/>
        </w:rPr>
      </w:pPr>
    </w:p>
    <w:p w14:paraId="19CD3592" w14:textId="708CD477" w:rsidR="00EE6F5D" w:rsidRPr="002D1DEB" w:rsidRDefault="00EE6F5D" w:rsidP="00EE6F5D">
      <w:pPr>
        <w:spacing w:after="0" w:line="240" w:lineRule="auto"/>
        <w:ind w:left="0" w:firstLine="0"/>
        <w:rPr>
          <w:b/>
          <w:caps/>
        </w:rPr>
      </w:pPr>
      <w:r w:rsidRPr="002D1DEB">
        <w:rPr>
          <w:b/>
          <w:caps/>
        </w:rPr>
        <w:t>section 3</w:t>
      </w:r>
    </w:p>
    <w:p w14:paraId="5651C3B1" w14:textId="15A8814F" w:rsidR="00EE6F5D" w:rsidRDefault="00AB3374" w:rsidP="00240BFE">
      <w:pPr>
        <w:pStyle w:val="ListNumbers"/>
        <w:spacing w:before="0"/>
      </w:pPr>
      <w:r>
        <w:t xml:space="preserve">Sixth form admission arrangements </w:t>
      </w:r>
    </w:p>
    <w:p w14:paraId="475236C4" w14:textId="77777777" w:rsidR="00DD1609" w:rsidRDefault="00DD1609" w:rsidP="00240BFE">
      <w:pPr>
        <w:pStyle w:val="ListNumbers"/>
        <w:spacing w:before="0"/>
      </w:pPr>
    </w:p>
    <w:p w14:paraId="380BC5BC" w14:textId="76E90A4A" w:rsidR="00DE1B2F" w:rsidRPr="002D1DEB" w:rsidRDefault="00DE1B2F" w:rsidP="00240BFE">
      <w:pPr>
        <w:spacing w:after="0" w:line="240" w:lineRule="auto"/>
        <w:ind w:left="0" w:firstLine="0"/>
        <w:rPr>
          <w:b/>
          <w:caps/>
        </w:rPr>
      </w:pPr>
      <w:r w:rsidRPr="002D1DEB">
        <w:rPr>
          <w:b/>
          <w:caps/>
        </w:rPr>
        <w:t>section</w:t>
      </w:r>
      <w:r w:rsidR="00EE6F5D" w:rsidRPr="002D1DEB">
        <w:rPr>
          <w:b/>
          <w:caps/>
        </w:rPr>
        <w:t xml:space="preserve"> 4</w:t>
      </w:r>
    </w:p>
    <w:p w14:paraId="5EB2F13F" w14:textId="7C757316" w:rsidR="00DD1609" w:rsidRPr="0002699F" w:rsidRDefault="00AB3374" w:rsidP="00240BFE">
      <w:pPr>
        <w:pStyle w:val="ListNumbers"/>
        <w:spacing w:before="0"/>
      </w:pPr>
      <w:r>
        <w:t>Definitions and Explanatory Notes</w:t>
      </w:r>
      <w:r w:rsidDel="00AB3374">
        <w:t xml:space="preserve"> </w:t>
      </w:r>
    </w:p>
    <w:p w14:paraId="2CF57842" w14:textId="77777777" w:rsidR="00AB3374" w:rsidRDefault="00AB3374" w:rsidP="00240BFE">
      <w:pPr>
        <w:spacing w:after="0" w:line="240" w:lineRule="auto"/>
        <w:rPr>
          <w:b/>
        </w:rPr>
      </w:pPr>
    </w:p>
    <w:p w14:paraId="11DDE477" w14:textId="4C2E72C3" w:rsidR="00DD1609" w:rsidRPr="002D1DEB" w:rsidRDefault="00DD1609" w:rsidP="00240BFE">
      <w:pPr>
        <w:spacing w:after="0" w:line="240" w:lineRule="auto"/>
        <w:rPr>
          <w:b/>
        </w:rPr>
      </w:pPr>
      <w:r w:rsidRPr="002D1DEB">
        <w:rPr>
          <w:b/>
        </w:rPr>
        <w:t xml:space="preserve">SECTION </w:t>
      </w:r>
      <w:r w:rsidR="00EE6F5D" w:rsidRPr="002D1DEB">
        <w:rPr>
          <w:b/>
        </w:rPr>
        <w:t>5</w:t>
      </w:r>
    </w:p>
    <w:p w14:paraId="151A8434" w14:textId="77777777" w:rsidR="00AB3374" w:rsidRDefault="00AB3374" w:rsidP="00AB3374">
      <w:pPr>
        <w:pStyle w:val="ListNumbers"/>
        <w:spacing w:before="0"/>
      </w:pPr>
      <w:r>
        <w:t>Staff supplementary information form</w:t>
      </w:r>
    </w:p>
    <w:p w14:paraId="354E7E0E" w14:textId="77777777" w:rsidR="00AB3374" w:rsidRDefault="00AB3374" w:rsidP="00AB3374">
      <w:pPr>
        <w:pStyle w:val="ListNumbers"/>
        <w:spacing w:before="0"/>
      </w:pPr>
      <w:r>
        <w:t>Exceptional medical or social need supplementary information form</w:t>
      </w:r>
    </w:p>
    <w:p w14:paraId="38329D68" w14:textId="77777777" w:rsidR="00AB3374" w:rsidRDefault="00AB3374" w:rsidP="00240BFE">
      <w:pPr>
        <w:spacing w:after="0" w:line="240" w:lineRule="auto"/>
      </w:pPr>
    </w:p>
    <w:p w14:paraId="3C6771D1" w14:textId="014EA92C" w:rsidR="00AB3374" w:rsidRDefault="00AB3374" w:rsidP="00AB3374">
      <w:pPr>
        <w:spacing w:after="0" w:line="240" w:lineRule="auto"/>
        <w:rPr>
          <w:b/>
        </w:rPr>
      </w:pPr>
      <w:r w:rsidRPr="002D1DEB">
        <w:rPr>
          <w:b/>
        </w:rPr>
        <w:t xml:space="preserve">SECTION </w:t>
      </w:r>
      <w:r>
        <w:rPr>
          <w:b/>
        </w:rPr>
        <w:t>6</w:t>
      </w:r>
    </w:p>
    <w:p w14:paraId="7E23D299" w14:textId="7037465A" w:rsidR="00AB3374" w:rsidRPr="00CA0580" w:rsidRDefault="00AB3374" w:rsidP="00AB3374">
      <w:pPr>
        <w:spacing w:after="0" w:line="240" w:lineRule="auto"/>
        <w:rPr>
          <w:bCs/>
        </w:rPr>
      </w:pPr>
      <w:r w:rsidRPr="00CA0580">
        <w:rPr>
          <w:bCs/>
        </w:rPr>
        <w:t>Contacts and further information</w:t>
      </w:r>
    </w:p>
    <w:p w14:paraId="021719CA" w14:textId="77777777" w:rsidR="008E674A" w:rsidRDefault="008E674A">
      <w:pPr>
        <w:spacing w:after="160" w:line="259" w:lineRule="auto"/>
        <w:ind w:left="0" w:firstLine="0"/>
      </w:pPr>
      <w:r>
        <w:br w:type="page"/>
      </w:r>
    </w:p>
    <w:p w14:paraId="75CF9153" w14:textId="77777777" w:rsidR="00125948" w:rsidRDefault="00125948" w:rsidP="00CA0580">
      <w:pPr>
        <w:spacing w:after="0" w:line="240" w:lineRule="auto"/>
        <w:rPr>
          <w:szCs w:val="24"/>
        </w:rPr>
      </w:pPr>
      <w:r w:rsidRPr="006A5DBD">
        <w:rPr>
          <w:szCs w:val="24"/>
        </w:rPr>
        <w:lastRenderedPageBreak/>
        <w:t xml:space="preserve">The </w:t>
      </w:r>
      <w:r w:rsidR="00DD1609">
        <w:rPr>
          <w:szCs w:val="24"/>
        </w:rPr>
        <w:t xml:space="preserve">Board of </w:t>
      </w:r>
      <w:r w:rsidRPr="006A5DBD">
        <w:rPr>
          <w:szCs w:val="24"/>
        </w:rPr>
        <w:t>Govern</w:t>
      </w:r>
      <w:r w:rsidR="00DD1609">
        <w:rPr>
          <w:szCs w:val="24"/>
        </w:rPr>
        <w:t>ors</w:t>
      </w:r>
      <w:r w:rsidRPr="006A5DBD">
        <w:rPr>
          <w:szCs w:val="24"/>
        </w:rPr>
        <w:t xml:space="preserve"> of </w:t>
      </w:r>
      <w:r>
        <w:rPr>
          <w:szCs w:val="24"/>
        </w:rPr>
        <w:t>Sir John Hunt</w:t>
      </w:r>
      <w:r w:rsidRPr="006A5DBD">
        <w:rPr>
          <w:szCs w:val="24"/>
        </w:rPr>
        <w:t xml:space="preserve"> Community </w:t>
      </w:r>
      <w:r>
        <w:rPr>
          <w:szCs w:val="24"/>
        </w:rPr>
        <w:t xml:space="preserve">Sports </w:t>
      </w:r>
      <w:r w:rsidRPr="006A5DBD">
        <w:rPr>
          <w:szCs w:val="24"/>
        </w:rPr>
        <w:t xml:space="preserve">College </w:t>
      </w:r>
      <w:r w:rsidR="00DD1609">
        <w:rPr>
          <w:szCs w:val="24"/>
        </w:rPr>
        <w:t>i</w:t>
      </w:r>
      <w:r w:rsidRPr="006A5DBD">
        <w:rPr>
          <w:szCs w:val="24"/>
        </w:rPr>
        <w:t>s the admission authority</w:t>
      </w:r>
      <w:r w:rsidR="00DD1609">
        <w:rPr>
          <w:szCs w:val="24"/>
        </w:rPr>
        <w:t xml:space="preserve"> for Sir John Hunt Community Sports College. </w:t>
      </w:r>
      <w:r>
        <w:rPr>
          <w:szCs w:val="24"/>
        </w:rPr>
        <w:t>Sir John Hunt</w:t>
      </w:r>
      <w:r w:rsidRPr="00D83A2C">
        <w:rPr>
          <w:szCs w:val="24"/>
        </w:rPr>
        <w:t xml:space="preserve"> Community </w:t>
      </w:r>
      <w:r>
        <w:rPr>
          <w:szCs w:val="24"/>
        </w:rPr>
        <w:t xml:space="preserve">Sports </w:t>
      </w:r>
      <w:r w:rsidRPr="00D83A2C">
        <w:rPr>
          <w:szCs w:val="24"/>
        </w:rPr>
        <w:t xml:space="preserve">College </w:t>
      </w:r>
      <w:r w:rsidRPr="006A5DBD">
        <w:rPr>
          <w:szCs w:val="24"/>
        </w:rPr>
        <w:t xml:space="preserve">will comply with provisions within the School Admissions Code and the School Appeals Code available at </w:t>
      </w:r>
      <w:hyperlink r:id="rId12" w:history="1">
        <w:r w:rsidR="00B867F3" w:rsidRPr="00240BFE">
          <w:rPr>
            <w:rStyle w:val="Hyperlink"/>
            <w:szCs w:val="24"/>
          </w:rPr>
          <w:t>www.gov.uk/government/publications/school-admissions-code--2</w:t>
        </w:r>
      </w:hyperlink>
      <w:hyperlink r:id="rId13">
        <w:r w:rsidRPr="006A5DBD">
          <w:rPr>
            <w:szCs w:val="24"/>
          </w:rPr>
          <w:t>.</w:t>
        </w:r>
      </w:hyperlink>
      <w:r w:rsidRPr="006A5DBD">
        <w:rPr>
          <w:szCs w:val="24"/>
        </w:rPr>
        <w:t xml:space="preserve">   </w:t>
      </w:r>
    </w:p>
    <w:p w14:paraId="370704B4" w14:textId="77777777" w:rsidR="00B867F3" w:rsidRPr="006A5DBD" w:rsidRDefault="00B867F3" w:rsidP="00240BFE">
      <w:pPr>
        <w:spacing w:after="11"/>
        <w:ind w:left="0" w:firstLine="0"/>
        <w:rPr>
          <w:szCs w:val="24"/>
        </w:rPr>
      </w:pPr>
    </w:p>
    <w:p w14:paraId="234C486E" w14:textId="21A25E9C" w:rsidR="00125948" w:rsidRPr="006A5DBD" w:rsidRDefault="00125948" w:rsidP="006A5DBD">
      <w:pPr>
        <w:ind w:left="0" w:firstLine="0"/>
        <w:rPr>
          <w:szCs w:val="24"/>
        </w:rPr>
      </w:pPr>
      <w:r w:rsidRPr="006A5DBD">
        <w:rPr>
          <w:szCs w:val="24"/>
        </w:rPr>
        <w:t xml:space="preserve">The admission arrangements outlined within this document apply to </w:t>
      </w:r>
      <w:r>
        <w:rPr>
          <w:szCs w:val="24"/>
        </w:rPr>
        <w:t>Sir John Hunt</w:t>
      </w:r>
      <w:r w:rsidRPr="00D83A2C">
        <w:rPr>
          <w:szCs w:val="24"/>
        </w:rPr>
        <w:t xml:space="preserve"> Community </w:t>
      </w:r>
      <w:r>
        <w:rPr>
          <w:szCs w:val="24"/>
        </w:rPr>
        <w:t xml:space="preserve">Sports </w:t>
      </w:r>
      <w:r w:rsidRPr="00D83A2C">
        <w:rPr>
          <w:szCs w:val="24"/>
        </w:rPr>
        <w:t>College</w:t>
      </w:r>
      <w:r w:rsidRPr="006A5DBD">
        <w:rPr>
          <w:szCs w:val="24"/>
        </w:rPr>
        <w:t xml:space="preserve">, Plymouth in the </w:t>
      </w:r>
      <w:r w:rsidR="003F398F">
        <w:rPr>
          <w:szCs w:val="24"/>
        </w:rPr>
        <w:t>2026/2027</w:t>
      </w:r>
      <w:r w:rsidRPr="006A5DBD">
        <w:rPr>
          <w:szCs w:val="24"/>
        </w:rPr>
        <w:t xml:space="preserve"> academic year. This policy should be read in conjunction with the Secondary and In-Year Coordinated schemes of admission available at </w:t>
      </w:r>
      <w:hyperlink r:id="rId14">
        <w:r w:rsidRPr="006A5DBD">
          <w:rPr>
            <w:color w:val="0000FF"/>
            <w:szCs w:val="24"/>
            <w:u w:val="single" w:color="0000FF"/>
          </w:rPr>
          <w:t>www.plymouth.gov.uk/schooladmissions</w:t>
        </w:r>
      </w:hyperlink>
      <w:hyperlink r:id="rId15">
        <w:r w:rsidRPr="006A5DBD">
          <w:rPr>
            <w:szCs w:val="24"/>
          </w:rPr>
          <w:t>.</w:t>
        </w:r>
      </w:hyperlink>
      <w:r w:rsidRPr="006A5DBD">
        <w:rPr>
          <w:szCs w:val="24"/>
        </w:rPr>
        <w:t xml:space="preserve">  </w:t>
      </w:r>
    </w:p>
    <w:p w14:paraId="40837209" w14:textId="77777777" w:rsidR="00125948" w:rsidRPr="006A5DBD" w:rsidRDefault="00125948" w:rsidP="002D1DEB">
      <w:pPr>
        <w:pStyle w:val="Heading1"/>
        <w:keepLines w:val="0"/>
        <w:numPr>
          <w:ilvl w:val="0"/>
          <w:numId w:val="7"/>
        </w:numPr>
        <w:spacing w:after="0" w:line="240" w:lineRule="auto"/>
        <w:rPr>
          <w:b w:val="0"/>
          <w:caps/>
          <w:szCs w:val="24"/>
        </w:rPr>
      </w:pPr>
    </w:p>
    <w:p w14:paraId="0DBAA774" w14:textId="77777777" w:rsidR="00DE1B2F" w:rsidRDefault="00DE1B2F" w:rsidP="00DE1B2F">
      <w:pPr>
        <w:ind w:left="0" w:firstLine="0"/>
        <w:rPr>
          <w:b/>
        </w:rPr>
      </w:pPr>
      <w:r>
        <w:rPr>
          <w:b/>
        </w:rPr>
        <w:t>SECTION 1</w:t>
      </w:r>
    </w:p>
    <w:p w14:paraId="4CB6BAFF" w14:textId="77777777" w:rsidR="00DE1B2F" w:rsidRDefault="00DE1B2F" w:rsidP="00DE1B2F">
      <w:pPr>
        <w:numPr>
          <w:ilvl w:val="0"/>
          <w:numId w:val="7"/>
        </w:numPr>
        <w:spacing w:before="120" w:after="0" w:line="240" w:lineRule="auto"/>
        <w:rPr>
          <w:b/>
        </w:rPr>
      </w:pPr>
      <w:r>
        <w:rPr>
          <w:b/>
        </w:rPr>
        <w:t>Secondary admissions (normal point of entry at Year 7)</w:t>
      </w:r>
    </w:p>
    <w:p w14:paraId="1930A8C6" w14:textId="1BF8F2FD" w:rsidR="00DE1B2F" w:rsidRDefault="00DE1B2F" w:rsidP="00DE1B2F">
      <w:pPr>
        <w:numPr>
          <w:ilvl w:val="0"/>
          <w:numId w:val="7"/>
        </w:numPr>
        <w:spacing w:before="120" w:after="120" w:line="276" w:lineRule="auto"/>
        <w:rPr>
          <w:lang w:val="en-US"/>
        </w:rPr>
      </w:pPr>
      <w:r>
        <w:rPr>
          <w:lang w:val="en-US"/>
        </w:rPr>
        <w:t xml:space="preserve">The admission arrangements outlined in this section apply to children starting Year 7 for the first time in </w:t>
      </w:r>
      <w:r w:rsidR="003F398F">
        <w:rPr>
          <w:lang w:val="en-US"/>
        </w:rPr>
        <w:t>2026/2027</w:t>
      </w:r>
      <w:r>
        <w:rPr>
          <w:lang w:val="en-US"/>
        </w:rPr>
        <w:t xml:space="preserve">. The </w:t>
      </w:r>
      <w:r w:rsidR="00F41535">
        <w:rPr>
          <w:lang w:val="en-US"/>
        </w:rPr>
        <w:t>P</w:t>
      </w:r>
      <w:r>
        <w:rPr>
          <w:lang w:val="en-US"/>
        </w:rPr>
        <w:t xml:space="preserve">ublished </w:t>
      </w:r>
      <w:r w:rsidR="00F41535">
        <w:rPr>
          <w:lang w:val="en-US"/>
        </w:rPr>
        <w:t>A</w:t>
      </w:r>
      <w:r>
        <w:rPr>
          <w:lang w:val="en-US"/>
        </w:rPr>
        <w:t xml:space="preserve">dmission </w:t>
      </w:r>
      <w:r w:rsidR="00F41535">
        <w:rPr>
          <w:lang w:val="en-US"/>
        </w:rPr>
        <w:t>N</w:t>
      </w:r>
      <w:r>
        <w:rPr>
          <w:lang w:val="en-US"/>
        </w:rPr>
        <w:t xml:space="preserve">umber (PAN) for this year group is 150. </w:t>
      </w:r>
      <w:r>
        <w:rPr>
          <w:kern w:val="32"/>
          <w:lang w:val="en-US"/>
        </w:rPr>
        <w:t xml:space="preserve">The closing date for applications is 31 October </w:t>
      </w:r>
      <w:r w:rsidR="00151D57">
        <w:rPr>
          <w:kern w:val="32"/>
          <w:lang w:val="en-US"/>
        </w:rPr>
        <w:t>202</w:t>
      </w:r>
      <w:r w:rsidR="003F398F">
        <w:rPr>
          <w:kern w:val="32"/>
          <w:lang w:val="en-US"/>
        </w:rPr>
        <w:t>5</w:t>
      </w:r>
      <w:r>
        <w:rPr>
          <w:kern w:val="32"/>
          <w:lang w:val="en-US"/>
        </w:rPr>
        <w:t xml:space="preserve">. Allocation results will be notified on </w:t>
      </w:r>
      <w:r w:rsidR="003F398F">
        <w:rPr>
          <w:kern w:val="32"/>
          <w:lang w:val="en-US"/>
        </w:rPr>
        <w:t>2</w:t>
      </w:r>
      <w:r w:rsidR="002013EF">
        <w:rPr>
          <w:kern w:val="32"/>
          <w:lang w:val="en-US"/>
        </w:rPr>
        <w:t xml:space="preserve"> </w:t>
      </w:r>
      <w:r>
        <w:rPr>
          <w:kern w:val="32"/>
          <w:lang w:val="en-US"/>
        </w:rPr>
        <w:t xml:space="preserve">March </w:t>
      </w:r>
      <w:r w:rsidR="00151D57">
        <w:rPr>
          <w:kern w:val="32"/>
          <w:lang w:val="en-US"/>
        </w:rPr>
        <w:t>202</w:t>
      </w:r>
      <w:r w:rsidR="003F398F">
        <w:rPr>
          <w:kern w:val="32"/>
          <w:lang w:val="en-US"/>
        </w:rPr>
        <w:t>6</w:t>
      </w:r>
      <w:r>
        <w:rPr>
          <w:kern w:val="32"/>
          <w:lang w:val="en-US"/>
        </w:rPr>
        <w:t xml:space="preserve">. </w:t>
      </w:r>
      <w:r w:rsidR="001F7FF7">
        <w:rPr>
          <w:kern w:val="32"/>
          <w:lang w:val="en-US"/>
        </w:rPr>
        <w:t>The school</w:t>
      </w:r>
      <w:r w:rsidR="001F7FF7">
        <w:rPr>
          <w:lang w:val="en-US"/>
        </w:rPr>
        <w:t xml:space="preserve"> </w:t>
      </w:r>
      <w:r>
        <w:rPr>
          <w:lang w:val="en-US"/>
        </w:rPr>
        <w:t xml:space="preserve">follows Plymouth City Council’s coordinated secondary admissions scheme available at </w:t>
      </w:r>
      <w:hyperlink r:id="rId16" w:history="1">
        <w:r w:rsidRPr="006A3352">
          <w:rPr>
            <w:rStyle w:val="Hyperlink"/>
            <w:lang w:val="en-US"/>
          </w:rPr>
          <w:t>www.plymouth.gov.uk/schooladmissions</w:t>
        </w:r>
      </w:hyperlink>
      <w:r>
        <w:rPr>
          <w:lang w:val="en-US"/>
        </w:rPr>
        <w:t>.</w:t>
      </w:r>
    </w:p>
    <w:p w14:paraId="7AC76920" w14:textId="77777777" w:rsidR="00DE1B2F" w:rsidRDefault="00DE1B2F" w:rsidP="00DE1B2F">
      <w:pPr>
        <w:numPr>
          <w:ilvl w:val="0"/>
          <w:numId w:val="7"/>
        </w:numPr>
        <w:spacing w:before="120" w:after="0" w:line="240" w:lineRule="auto"/>
        <w:rPr>
          <w:lang w:val="en-US"/>
        </w:rPr>
      </w:pPr>
      <w:r>
        <w:rPr>
          <w:lang w:val="en-US"/>
        </w:rPr>
        <w:t>All applicants must:</w:t>
      </w:r>
    </w:p>
    <w:p w14:paraId="4F18EF7A" w14:textId="77777777" w:rsidR="00DE1B2F" w:rsidRDefault="00DE1B2F" w:rsidP="00DE1B2F">
      <w:pPr>
        <w:numPr>
          <w:ilvl w:val="0"/>
          <w:numId w:val="11"/>
        </w:numPr>
        <w:spacing w:before="120" w:after="0" w:line="240" w:lineRule="auto"/>
        <w:ind w:left="709" w:hanging="349"/>
        <w:rPr>
          <w:lang w:val="en-US"/>
        </w:rPr>
      </w:pPr>
      <w:r>
        <w:rPr>
          <w:lang w:val="en-US"/>
        </w:rPr>
        <w:t xml:space="preserve">Complete the Common Application Form available from, and returnable to their home local </w:t>
      </w:r>
      <w:proofErr w:type="gramStart"/>
      <w:r>
        <w:rPr>
          <w:lang w:val="en-US"/>
        </w:rPr>
        <w:t>authority;</w:t>
      </w:r>
      <w:proofErr w:type="gramEnd"/>
      <w:r>
        <w:rPr>
          <w:lang w:val="en-US"/>
        </w:rPr>
        <w:t xml:space="preserve"> </w:t>
      </w:r>
    </w:p>
    <w:p w14:paraId="0AA80918" w14:textId="7BC29D9A" w:rsidR="002013EF" w:rsidRPr="002013EF" w:rsidRDefault="002013EF" w:rsidP="00876DB4">
      <w:pPr>
        <w:numPr>
          <w:ilvl w:val="0"/>
          <w:numId w:val="11"/>
        </w:numPr>
        <w:spacing w:before="120" w:after="0" w:line="240" w:lineRule="auto"/>
        <w:ind w:left="709" w:hanging="425"/>
        <w:rPr>
          <w:lang w:val="en-US"/>
        </w:rPr>
      </w:pPr>
      <w:r>
        <w:rPr>
          <w:lang w:val="en-US"/>
        </w:rPr>
        <w:t xml:space="preserve">In addition, applicants applying under criteria 2 below must complete the exceptional medical or social grounds supplementary information form and return it direct to the School Admissions Team, Plymouth City </w:t>
      </w:r>
      <w:proofErr w:type="gramStart"/>
      <w:r>
        <w:rPr>
          <w:lang w:val="en-US"/>
        </w:rPr>
        <w:t>Council;</w:t>
      </w:r>
      <w:proofErr w:type="gramEnd"/>
    </w:p>
    <w:p w14:paraId="6B71952A" w14:textId="77777777" w:rsidR="00DE1B2F" w:rsidRDefault="00DE1B2F" w:rsidP="00DE1B2F">
      <w:pPr>
        <w:numPr>
          <w:ilvl w:val="0"/>
          <w:numId w:val="11"/>
        </w:numPr>
        <w:spacing w:before="120" w:after="0" w:line="240" w:lineRule="auto"/>
        <w:ind w:left="709" w:hanging="425"/>
        <w:rPr>
          <w:lang w:val="en-US"/>
        </w:rPr>
      </w:pPr>
      <w:r>
        <w:rPr>
          <w:lang w:val="en-US"/>
        </w:rPr>
        <w:t>In addition, applicants applying under criteria 5 must complete the staff supplementary information form and return it direct to the School Admissions Team, Plymouth City Council.</w:t>
      </w:r>
    </w:p>
    <w:p w14:paraId="2D13636A" w14:textId="2E982556" w:rsidR="00B867F3" w:rsidRPr="00D13053" w:rsidRDefault="00B867F3" w:rsidP="00B867F3">
      <w:pPr>
        <w:numPr>
          <w:ilvl w:val="0"/>
          <w:numId w:val="7"/>
        </w:numPr>
        <w:spacing w:before="120" w:after="0" w:line="240" w:lineRule="auto"/>
        <w:rPr>
          <w:b/>
          <w:lang w:val="en-US"/>
        </w:rPr>
      </w:pPr>
      <w:r w:rsidRPr="00D13053">
        <w:rPr>
          <w:b/>
          <w:lang w:val="en-US"/>
        </w:rPr>
        <w:t xml:space="preserve">Oversubscription criteria for </w:t>
      </w:r>
      <w:r>
        <w:rPr>
          <w:b/>
          <w:lang w:val="en-US"/>
        </w:rPr>
        <w:t xml:space="preserve">normal point of entry </w:t>
      </w:r>
    </w:p>
    <w:p w14:paraId="5BD99C44" w14:textId="325272D8" w:rsidR="00B867F3" w:rsidRDefault="00B867F3" w:rsidP="00B867F3">
      <w:pPr>
        <w:numPr>
          <w:ilvl w:val="0"/>
          <w:numId w:val="7"/>
        </w:numPr>
        <w:spacing w:before="120" w:after="0" w:line="240" w:lineRule="auto"/>
        <w:rPr>
          <w:lang w:val="en-US"/>
        </w:rPr>
      </w:pPr>
      <w:r>
        <w:rPr>
          <w:lang w:val="en-US"/>
        </w:rPr>
        <w:t xml:space="preserve">A child with an Education, </w:t>
      </w:r>
      <w:proofErr w:type="gramStart"/>
      <w:r>
        <w:rPr>
          <w:lang w:val="en-US"/>
        </w:rPr>
        <w:t>Health</w:t>
      </w:r>
      <w:proofErr w:type="gramEnd"/>
      <w:r>
        <w:rPr>
          <w:lang w:val="en-US"/>
        </w:rPr>
        <w:t xml:space="preserve"> and Care Plan (EHCP) which names the school </w:t>
      </w:r>
      <w:r w:rsidR="00F41535">
        <w:rPr>
          <w:lang w:val="en-US"/>
        </w:rPr>
        <w:t xml:space="preserve">must </w:t>
      </w:r>
      <w:r>
        <w:rPr>
          <w:lang w:val="en-US"/>
        </w:rPr>
        <w:t>be admitted.</w:t>
      </w:r>
    </w:p>
    <w:p w14:paraId="464CD6D6" w14:textId="200CA588" w:rsidR="00B867F3" w:rsidRDefault="00B867F3" w:rsidP="00B867F3">
      <w:pPr>
        <w:numPr>
          <w:ilvl w:val="0"/>
          <w:numId w:val="7"/>
        </w:numPr>
        <w:autoSpaceDE w:val="0"/>
        <w:autoSpaceDN w:val="0"/>
        <w:adjustRightInd w:val="0"/>
        <w:spacing w:before="120" w:after="120" w:line="240" w:lineRule="auto"/>
        <w:rPr>
          <w:lang w:val="en-US"/>
        </w:rPr>
      </w:pPr>
      <w:r>
        <w:rPr>
          <w:rFonts w:cs="GillSansMT"/>
        </w:rPr>
        <w:t xml:space="preserve">Where there are fewer applicants than the PAN, all children </w:t>
      </w:r>
      <w:r w:rsidR="00F41535">
        <w:rPr>
          <w:rFonts w:cs="GillSansMT"/>
        </w:rPr>
        <w:t xml:space="preserve">must </w:t>
      </w:r>
      <w:r>
        <w:rPr>
          <w:rFonts w:cs="GillSansMT"/>
        </w:rPr>
        <w:t xml:space="preserve">be admitted unless they can be offered a higher ranked preference. In the event that the </w:t>
      </w:r>
      <w:proofErr w:type="gramStart"/>
      <w:r>
        <w:rPr>
          <w:rFonts w:cs="GillSansMT"/>
        </w:rPr>
        <w:t>School</w:t>
      </w:r>
      <w:proofErr w:type="gramEnd"/>
      <w:r>
        <w:rPr>
          <w:rFonts w:cs="GillSansMT"/>
        </w:rPr>
        <w:t xml:space="preserve"> is oversubscribed, the admission authority will apply the following oversubscription criteria in order of priority:</w:t>
      </w:r>
    </w:p>
    <w:p w14:paraId="0CDAAC6F" w14:textId="20371CD0" w:rsidR="00B867F3" w:rsidRDefault="00B867F3" w:rsidP="00B867F3">
      <w:pPr>
        <w:pStyle w:val="Default"/>
        <w:numPr>
          <w:ilvl w:val="0"/>
          <w:numId w:val="12"/>
        </w:numPr>
        <w:tabs>
          <w:tab w:val="left" w:pos="570"/>
        </w:tabs>
        <w:spacing w:before="120"/>
        <w:rPr>
          <w:rFonts w:ascii="Gill Sans MT" w:hAnsi="Gill Sans MT"/>
        </w:rPr>
      </w:pPr>
      <w:r w:rsidRPr="00CF78FF">
        <w:rPr>
          <w:rFonts w:ascii="Gill Sans MT" w:hAnsi="Gill Sans MT"/>
          <w:b/>
        </w:rPr>
        <w:t>Looked after children</w:t>
      </w:r>
      <w:r w:rsidRPr="00CF78FF">
        <w:rPr>
          <w:rFonts w:ascii="Gill Sans MT" w:hAnsi="Gill Sans MT"/>
          <w:b/>
          <w:position w:val="8"/>
          <w:vertAlign w:val="superscript"/>
        </w:rPr>
        <w:t xml:space="preserve"> </w:t>
      </w:r>
      <w:r w:rsidRPr="00CF78FF">
        <w:rPr>
          <w:rFonts w:ascii="Gill Sans MT" w:hAnsi="Gill Sans MT"/>
          <w:b/>
        </w:rPr>
        <w:t>and all previously looked after children.</w:t>
      </w:r>
      <w:r w:rsidRPr="00CF78FF">
        <w:rPr>
          <w:rFonts w:ascii="Gill Sans MT" w:hAnsi="Gill Sans MT"/>
        </w:rPr>
        <w:t xml:space="preserve"> 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Previously looked after children are children who were looked after, but ceased to be so because they were adopted (or became subject to a child arrangement order or special guardianship order</w:t>
      </w:r>
      <w:r>
        <w:rPr>
          <w:rFonts w:ascii="Gill Sans MT" w:hAnsi="Gill Sans MT"/>
        </w:rPr>
        <w:t>).</w:t>
      </w:r>
    </w:p>
    <w:p w14:paraId="57DB8B85" w14:textId="7A81BCD7" w:rsidR="0090022E" w:rsidRPr="00CF78FF" w:rsidRDefault="0090022E" w:rsidP="0074566B">
      <w:pPr>
        <w:pStyle w:val="Default"/>
        <w:tabs>
          <w:tab w:val="left" w:pos="570"/>
        </w:tabs>
        <w:spacing w:before="120"/>
        <w:ind w:left="570"/>
        <w:rPr>
          <w:rFonts w:ascii="Gill Sans MT" w:hAnsi="Gill Sans MT"/>
        </w:rPr>
      </w:pPr>
      <w:r w:rsidRPr="00525E7B">
        <w:rPr>
          <w:rFonts w:ascii="Gill Sans MT" w:hAnsi="Gill Sans MT"/>
        </w:rPr>
        <w:t xml:space="preserve">Children who appear to have been in state care outside of England and ceased to be in state care </w:t>
      </w:r>
      <w:proofErr w:type="gramStart"/>
      <w:r w:rsidRPr="00525E7B">
        <w:rPr>
          <w:rFonts w:ascii="Gill Sans MT" w:hAnsi="Gill Sans MT"/>
        </w:rPr>
        <w:t>as a result of</w:t>
      </w:r>
      <w:proofErr w:type="gramEnd"/>
      <w:r w:rsidRPr="00525E7B">
        <w:rPr>
          <w:rFonts w:ascii="Gill Sans MT" w:hAnsi="Gill Sans MT"/>
        </w:rPr>
        <w:t xml:space="preserve"> being adopted.</w:t>
      </w:r>
      <w:r w:rsidRPr="00525E7B">
        <w:rPr>
          <w:rFonts w:ascii="Gill Sans MT" w:hAnsi="Gill Sans MT"/>
          <w:color w:val="auto"/>
        </w:rPr>
        <w:t xml:space="preserve"> </w:t>
      </w:r>
      <w:r w:rsidRPr="00525E7B">
        <w:rPr>
          <w:rFonts w:ascii="Gill Sans MT" w:hAnsi="Gill Sans MT"/>
        </w:rPr>
        <w:t xml:space="preserve">A child is regarded as having been in state care in a place outside of England if they were accommodated by a public authority, a religious </w:t>
      </w:r>
      <w:proofErr w:type="gramStart"/>
      <w:r w:rsidRPr="00525E7B">
        <w:rPr>
          <w:rFonts w:ascii="Gill Sans MT" w:hAnsi="Gill Sans MT"/>
        </w:rPr>
        <w:t>organisation</w:t>
      </w:r>
      <w:proofErr w:type="gramEnd"/>
      <w:r w:rsidRPr="00525E7B">
        <w:rPr>
          <w:rFonts w:ascii="Gill Sans MT" w:hAnsi="Gill Sans MT"/>
        </w:rPr>
        <w:t xml:space="preserve"> or any other provider of care whose sole purpose is to benefit society</w:t>
      </w:r>
      <w:r w:rsidR="00F41535">
        <w:rPr>
          <w:rFonts w:ascii="Gill Sans MT" w:hAnsi="Gill Sans MT"/>
        </w:rPr>
        <w:t>.</w:t>
      </w:r>
    </w:p>
    <w:p w14:paraId="2A11DB38" w14:textId="65166362" w:rsidR="00534E01" w:rsidRPr="00525E7B" w:rsidRDefault="00534E01" w:rsidP="0074566B">
      <w:pPr>
        <w:pStyle w:val="Default"/>
        <w:numPr>
          <w:ilvl w:val="0"/>
          <w:numId w:val="22"/>
        </w:numPr>
        <w:adjustRightInd/>
        <w:spacing w:before="120"/>
        <w:rPr>
          <w:rFonts w:ascii="Gill Sans MT" w:hAnsi="Gill Sans MT"/>
        </w:rPr>
      </w:pPr>
      <w:r w:rsidRPr="00DA4CD1">
        <w:rPr>
          <w:rFonts w:ascii="Gill Sans MT" w:hAnsi="Gill Sans MT"/>
          <w:b/>
        </w:rPr>
        <w:t xml:space="preserve">Children with exceptional medical or social </w:t>
      </w:r>
      <w:r w:rsidR="002013EF">
        <w:rPr>
          <w:rFonts w:ascii="Gill Sans MT" w:hAnsi="Gill Sans MT"/>
          <w:b/>
        </w:rPr>
        <w:t>need</w:t>
      </w:r>
      <w:r w:rsidRPr="009D3A4E">
        <w:rPr>
          <w:rFonts w:ascii="Gill Sans MT" w:hAnsi="Gill Sans MT"/>
          <w:b/>
        </w:rPr>
        <w:t xml:space="preserve">. </w:t>
      </w:r>
      <w:r w:rsidR="0090022E">
        <w:rPr>
          <w:rFonts w:ascii="Gill Sans MT" w:hAnsi="Gill Sans MT"/>
          <w:color w:val="auto"/>
        </w:rPr>
        <w:t>C</w:t>
      </w:r>
      <w:r w:rsidR="004550BF" w:rsidRPr="00525E7B">
        <w:rPr>
          <w:rFonts w:ascii="Gill Sans MT" w:hAnsi="Gill Sans MT"/>
          <w:color w:val="auto"/>
        </w:rPr>
        <w:t>hildren with</w:t>
      </w:r>
      <w:r w:rsidR="004550BF">
        <w:rPr>
          <w:rFonts w:ascii="Gill Sans MT" w:hAnsi="Gill Sans MT"/>
          <w:color w:val="auto"/>
        </w:rPr>
        <w:t xml:space="preserve"> an</w:t>
      </w:r>
      <w:r w:rsidR="004550BF" w:rsidRPr="00525E7B">
        <w:rPr>
          <w:rFonts w:ascii="Gill Sans MT" w:hAnsi="Gill Sans MT"/>
          <w:color w:val="auto"/>
        </w:rPr>
        <w:t xml:space="preserve"> exceptional medical or social </w:t>
      </w:r>
      <w:r w:rsidR="004550BF">
        <w:rPr>
          <w:rFonts w:ascii="Gill Sans MT" w:hAnsi="Gill Sans MT"/>
          <w:color w:val="auto"/>
        </w:rPr>
        <w:t>need</w:t>
      </w:r>
      <w:r w:rsidR="004550BF" w:rsidRPr="00525E7B">
        <w:rPr>
          <w:rFonts w:ascii="Gill Sans MT" w:hAnsi="Gill Sans MT"/>
          <w:color w:val="auto"/>
        </w:rPr>
        <w:t xml:space="preserve"> </w:t>
      </w:r>
      <w:r w:rsidR="004550BF">
        <w:rPr>
          <w:rFonts w:ascii="Gill Sans MT" w:hAnsi="Gill Sans MT"/>
          <w:color w:val="auto"/>
        </w:rPr>
        <w:t xml:space="preserve">for </w:t>
      </w:r>
      <w:r w:rsidR="004550BF" w:rsidRPr="00525E7B">
        <w:rPr>
          <w:rFonts w:ascii="Gill Sans MT" w:hAnsi="Gill Sans MT"/>
          <w:color w:val="auto"/>
        </w:rPr>
        <w:t xml:space="preserve">a place at </w:t>
      </w:r>
      <w:r w:rsidR="004550BF">
        <w:rPr>
          <w:rFonts w:ascii="Gill Sans MT" w:hAnsi="Gill Sans MT"/>
          <w:color w:val="auto"/>
        </w:rPr>
        <w:t>this</w:t>
      </w:r>
      <w:r w:rsidR="004550BF" w:rsidRPr="00525E7B">
        <w:rPr>
          <w:rFonts w:ascii="Gill Sans MT" w:hAnsi="Gill Sans MT"/>
          <w:color w:val="auto"/>
        </w:rPr>
        <w:t xml:space="preserve"> school</w:t>
      </w:r>
      <w:r w:rsidRPr="00525E7B">
        <w:rPr>
          <w:rFonts w:ascii="Gill Sans MT" w:hAnsi="Gill Sans MT"/>
          <w:color w:val="auto"/>
        </w:rPr>
        <w:t>. A</w:t>
      </w:r>
      <w:r w:rsidRPr="00525E7B">
        <w:rPr>
          <w:rFonts w:ascii="Gill Sans MT" w:hAnsi="Gill Sans MT"/>
        </w:rPr>
        <w:t>pplicants will only be considered under this heading if the p</w:t>
      </w:r>
      <w:r w:rsidRPr="00525E7B">
        <w:rPr>
          <w:rFonts w:ascii="Gill Sans MT" w:hAnsi="Gill Sans MT"/>
          <w:color w:val="auto"/>
        </w:rPr>
        <w:t xml:space="preserve">arent/carer or their representative can demonstrate that </w:t>
      </w:r>
      <w:r w:rsidRPr="00876DB4">
        <w:rPr>
          <w:rFonts w:ascii="Gill Sans MT" w:hAnsi="Gill Sans MT"/>
          <w:color w:val="auto"/>
          <w:u w:val="single"/>
        </w:rPr>
        <w:t>only</w:t>
      </w:r>
      <w:r w:rsidRPr="00525E7B">
        <w:rPr>
          <w:rFonts w:ascii="Gill Sans MT" w:hAnsi="Gill Sans MT"/>
          <w:color w:val="auto"/>
        </w:rPr>
        <w:t xml:space="preserve"> the preferred school can meet the exceptional medical or social needs of the child</w:t>
      </w:r>
      <w:r w:rsidR="00F41535">
        <w:rPr>
          <w:rFonts w:ascii="Gill Sans MT" w:hAnsi="Gill Sans MT"/>
          <w:color w:val="auto"/>
        </w:rPr>
        <w:t>, a parent or both</w:t>
      </w:r>
      <w:r w:rsidRPr="00525E7B">
        <w:rPr>
          <w:rFonts w:ascii="Gill Sans MT" w:hAnsi="Gill Sans MT"/>
          <w:color w:val="auto"/>
        </w:rPr>
        <w:t xml:space="preserve">. </w:t>
      </w:r>
      <w:r w:rsidR="002013EF">
        <w:rPr>
          <w:rFonts w:ascii="Gill Sans MT" w:hAnsi="Gill Sans MT"/>
          <w:color w:val="auto"/>
        </w:rPr>
        <w:t xml:space="preserve">The need must be specific to this school: a child may have very challenging circumstances that require additional support but if that support could be provided at another school, there would be no exceptional need to attend </w:t>
      </w:r>
      <w:r w:rsidR="002013EF" w:rsidRPr="00F30FAC">
        <w:rPr>
          <w:rFonts w:ascii="Gill Sans MT" w:hAnsi="Gill Sans MT"/>
          <w:color w:val="auto"/>
          <w:u w:val="single"/>
        </w:rPr>
        <w:t>this</w:t>
      </w:r>
      <w:r w:rsidR="002013EF">
        <w:rPr>
          <w:rFonts w:ascii="Gill Sans MT" w:hAnsi="Gill Sans MT"/>
          <w:color w:val="auto"/>
        </w:rPr>
        <w:t xml:space="preserve"> school. The exceptional need </w:t>
      </w:r>
      <w:r w:rsidR="00216C70">
        <w:rPr>
          <w:rFonts w:ascii="Gill Sans MT" w:hAnsi="Gill Sans MT"/>
          <w:color w:val="auto"/>
        </w:rPr>
        <w:t xml:space="preserve">could </w:t>
      </w:r>
      <w:r w:rsidR="002013EF">
        <w:rPr>
          <w:rFonts w:ascii="Gill Sans MT" w:hAnsi="Gill Sans MT"/>
          <w:color w:val="auto"/>
        </w:rPr>
        <w:t xml:space="preserve">be due to the parent/carer’s </w:t>
      </w:r>
      <w:r w:rsidR="002013EF">
        <w:rPr>
          <w:rFonts w:ascii="Gill Sans MT" w:hAnsi="Gill Sans MT"/>
          <w:color w:val="auto"/>
        </w:rPr>
        <w:lastRenderedPageBreak/>
        <w:t>circumstances. Evidence provided can be</w:t>
      </w:r>
      <w:r w:rsidRPr="00525E7B">
        <w:rPr>
          <w:rFonts w:ascii="Gill Sans MT" w:hAnsi="Gill Sans MT"/>
          <w:color w:val="auto"/>
        </w:rPr>
        <w:t xml:space="preserve"> in the form of a testimony from a medical practitioner, social worker or other professional who can support the application on an 'exceptional' basis.</w:t>
      </w:r>
      <w:r w:rsidR="002013EF">
        <w:rPr>
          <w:rFonts w:ascii="Gill Sans MT" w:hAnsi="Gill Sans MT"/>
          <w:color w:val="auto"/>
        </w:rPr>
        <w:t xml:space="preserve"> Without satisfactory supporting evidence, we will not prioritise an application as demonstrating exceptional need. It is not expected that a parent/carer would seek a claim under exceptional medical or social need for a school that is not the first ranked preference school.</w:t>
      </w:r>
    </w:p>
    <w:p w14:paraId="0A13AC5E" w14:textId="3D2EA877" w:rsidR="00534E01" w:rsidRPr="00525E7B" w:rsidRDefault="00534E01" w:rsidP="002D1DEB">
      <w:pPr>
        <w:pStyle w:val="Default"/>
        <w:spacing w:before="120"/>
        <w:ind w:left="720"/>
        <w:rPr>
          <w:rFonts w:ascii="Gill Sans MT" w:hAnsi="Gill Sans MT"/>
          <w:color w:val="auto"/>
        </w:rPr>
      </w:pPr>
      <w:r w:rsidRPr="00525E7B">
        <w:rPr>
          <w:rFonts w:ascii="Gill Sans MT" w:hAnsi="Gill Sans MT"/>
          <w:color w:val="auto"/>
        </w:rPr>
        <w:t xml:space="preserve">          Exceptional medical or social </w:t>
      </w:r>
      <w:r w:rsidR="004550BF">
        <w:rPr>
          <w:rFonts w:ascii="Gill Sans MT" w:hAnsi="Gill Sans MT"/>
          <w:color w:val="auto"/>
        </w:rPr>
        <w:t>need</w:t>
      </w:r>
      <w:r w:rsidR="004550BF" w:rsidRPr="00525E7B">
        <w:rPr>
          <w:rFonts w:ascii="Gill Sans MT" w:hAnsi="Gill Sans MT"/>
          <w:color w:val="auto"/>
        </w:rPr>
        <w:t xml:space="preserve"> </w:t>
      </w:r>
      <w:r w:rsidRPr="00525E7B">
        <w:rPr>
          <w:rFonts w:ascii="Gill Sans MT" w:hAnsi="Gill Sans MT"/>
          <w:color w:val="auto"/>
        </w:rPr>
        <w:t xml:space="preserve">could include, for example: </w:t>
      </w:r>
    </w:p>
    <w:p w14:paraId="2FC84E64" w14:textId="0272854E" w:rsidR="00534E01" w:rsidRPr="00525E7B" w:rsidRDefault="00534E01" w:rsidP="002D1DEB">
      <w:pPr>
        <w:pStyle w:val="Default"/>
        <w:numPr>
          <w:ilvl w:val="0"/>
          <w:numId w:val="23"/>
        </w:numPr>
        <w:adjustRightInd/>
        <w:spacing w:before="120"/>
        <w:ind w:left="1985" w:hanging="284"/>
        <w:rPr>
          <w:rFonts w:ascii="Gill Sans MT" w:hAnsi="Gill Sans MT"/>
          <w:color w:val="auto"/>
        </w:rPr>
      </w:pPr>
      <w:r w:rsidRPr="00525E7B">
        <w:rPr>
          <w:rFonts w:ascii="Gill Sans MT" w:hAnsi="Gill Sans MT"/>
          <w:color w:val="auto"/>
        </w:rPr>
        <w:t xml:space="preserve">a serious medical condition, which can be supported by medical </w:t>
      </w:r>
      <w:proofErr w:type="gramStart"/>
      <w:r w:rsidRPr="00525E7B">
        <w:rPr>
          <w:rFonts w:ascii="Gill Sans MT" w:hAnsi="Gill Sans MT"/>
          <w:color w:val="auto"/>
        </w:rPr>
        <w:t>evidence</w:t>
      </w:r>
      <w:r w:rsidR="00F41535">
        <w:rPr>
          <w:rFonts w:ascii="Gill Sans MT" w:hAnsi="Gill Sans MT"/>
          <w:color w:val="auto"/>
        </w:rPr>
        <w:t>;</w:t>
      </w:r>
      <w:proofErr w:type="gramEnd"/>
      <w:r w:rsidRPr="00525E7B">
        <w:rPr>
          <w:rFonts w:ascii="Gill Sans MT" w:hAnsi="Gill Sans MT"/>
          <w:color w:val="auto"/>
        </w:rPr>
        <w:t xml:space="preserve"> </w:t>
      </w:r>
    </w:p>
    <w:p w14:paraId="32742DAB" w14:textId="77777777" w:rsidR="00534E01" w:rsidRPr="00876DB4" w:rsidRDefault="00534E01" w:rsidP="002D1DEB">
      <w:pPr>
        <w:pStyle w:val="Default"/>
        <w:numPr>
          <w:ilvl w:val="0"/>
          <w:numId w:val="13"/>
        </w:numPr>
        <w:tabs>
          <w:tab w:val="clear" w:pos="2295"/>
          <w:tab w:val="left" w:pos="1985"/>
        </w:tabs>
        <w:spacing w:before="120"/>
        <w:ind w:left="1985" w:hanging="284"/>
        <w:rPr>
          <w:rFonts w:ascii="Gill Sans MT" w:hAnsi="Gill Sans MT"/>
        </w:rPr>
      </w:pPr>
      <w:r w:rsidRPr="00534E01">
        <w:rPr>
          <w:rFonts w:ascii="Gill Sans MT" w:hAnsi="Gill Sans MT"/>
          <w:color w:val="auto"/>
        </w:rPr>
        <w:t xml:space="preserve">a significant caring role for the child which can be supported by evidence from social </w:t>
      </w:r>
      <w:proofErr w:type="gramStart"/>
      <w:r w:rsidRPr="00534E01">
        <w:rPr>
          <w:rFonts w:ascii="Gill Sans MT" w:hAnsi="Gill Sans MT"/>
          <w:color w:val="auto"/>
        </w:rPr>
        <w:t>services;</w:t>
      </w:r>
      <w:proofErr w:type="gramEnd"/>
    </w:p>
    <w:p w14:paraId="2E08BCB5" w14:textId="77777777" w:rsidR="002013EF" w:rsidRDefault="002013EF" w:rsidP="002013EF">
      <w:pPr>
        <w:pStyle w:val="Default"/>
        <w:tabs>
          <w:tab w:val="left" w:pos="570"/>
        </w:tabs>
        <w:spacing w:before="120"/>
        <w:ind w:left="1440"/>
        <w:rPr>
          <w:rFonts w:ascii="Gill Sans MT" w:hAnsi="Gill Sans MT"/>
        </w:rPr>
      </w:pPr>
      <w:r>
        <w:rPr>
          <w:rFonts w:ascii="Gill Sans MT" w:hAnsi="Gill Sans MT"/>
        </w:rPr>
        <w:t>Exceptional need for admission here will not be accepted on the grounds that:</w:t>
      </w:r>
    </w:p>
    <w:p w14:paraId="203C3F73" w14:textId="77777777" w:rsidR="002013EF" w:rsidRDefault="002013EF" w:rsidP="002013EF">
      <w:pPr>
        <w:pStyle w:val="Default"/>
        <w:numPr>
          <w:ilvl w:val="0"/>
          <w:numId w:val="28"/>
        </w:numPr>
        <w:tabs>
          <w:tab w:val="left" w:pos="570"/>
        </w:tabs>
        <w:spacing w:before="120"/>
        <w:rPr>
          <w:rFonts w:ascii="Gill Sans MT" w:hAnsi="Gill Sans MT"/>
        </w:rPr>
      </w:pPr>
      <w:r>
        <w:rPr>
          <w:rFonts w:ascii="Gill Sans MT" w:hAnsi="Gill Sans MT"/>
        </w:rPr>
        <w:t xml:space="preserve">a child may be separated from a friendship </w:t>
      </w:r>
      <w:proofErr w:type="gramStart"/>
      <w:r>
        <w:rPr>
          <w:rFonts w:ascii="Gill Sans MT" w:hAnsi="Gill Sans MT"/>
        </w:rPr>
        <w:t>group;</w:t>
      </w:r>
      <w:proofErr w:type="gramEnd"/>
    </w:p>
    <w:p w14:paraId="425AF47F" w14:textId="77777777" w:rsidR="002013EF" w:rsidRDefault="002013EF" w:rsidP="002013EF">
      <w:pPr>
        <w:pStyle w:val="Default"/>
        <w:numPr>
          <w:ilvl w:val="0"/>
          <w:numId w:val="28"/>
        </w:numPr>
        <w:tabs>
          <w:tab w:val="left" w:pos="570"/>
        </w:tabs>
        <w:spacing w:before="120"/>
        <w:rPr>
          <w:rFonts w:ascii="Gill Sans MT" w:hAnsi="Gill Sans MT"/>
        </w:rPr>
      </w:pPr>
      <w:r>
        <w:rPr>
          <w:rFonts w:ascii="Gill Sans MT" w:hAnsi="Gill Sans MT"/>
        </w:rPr>
        <w:t xml:space="preserve">parents wish to avoid a child from the current or previous </w:t>
      </w:r>
      <w:proofErr w:type="gramStart"/>
      <w:r>
        <w:rPr>
          <w:rFonts w:ascii="Gill Sans MT" w:hAnsi="Gill Sans MT"/>
        </w:rPr>
        <w:t>setting;</w:t>
      </w:r>
      <w:proofErr w:type="gramEnd"/>
    </w:p>
    <w:p w14:paraId="36627E2F" w14:textId="77777777" w:rsidR="002013EF" w:rsidRDefault="002013EF" w:rsidP="002013EF">
      <w:pPr>
        <w:pStyle w:val="Default"/>
        <w:numPr>
          <w:ilvl w:val="0"/>
          <w:numId w:val="28"/>
        </w:numPr>
        <w:tabs>
          <w:tab w:val="left" w:pos="570"/>
        </w:tabs>
        <w:spacing w:before="120"/>
        <w:rPr>
          <w:rFonts w:ascii="Gill Sans MT" w:hAnsi="Gill Sans MT"/>
        </w:rPr>
      </w:pPr>
      <w:r>
        <w:rPr>
          <w:rFonts w:ascii="Gill Sans MT" w:hAnsi="Gill Sans MT"/>
        </w:rPr>
        <w:t xml:space="preserve">transport arrangements would have to be </w:t>
      </w:r>
      <w:proofErr w:type="gramStart"/>
      <w:r>
        <w:rPr>
          <w:rFonts w:ascii="Gill Sans MT" w:hAnsi="Gill Sans MT"/>
        </w:rPr>
        <w:t>changed;</w:t>
      </w:r>
      <w:proofErr w:type="gramEnd"/>
    </w:p>
    <w:p w14:paraId="7B8FA6F0" w14:textId="77777777" w:rsidR="002013EF" w:rsidRPr="00265BA2" w:rsidRDefault="002013EF" w:rsidP="002D1DEB">
      <w:pPr>
        <w:pStyle w:val="Default"/>
        <w:numPr>
          <w:ilvl w:val="0"/>
          <w:numId w:val="28"/>
        </w:numPr>
        <w:tabs>
          <w:tab w:val="left" w:pos="1276"/>
        </w:tabs>
        <w:spacing w:before="120"/>
        <w:ind w:left="2154" w:hanging="357"/>
        <w:rPr>
          <w:rFonts w:ascii="Gill Sans MT" w:hAnsi="Gill Sans MT"/>
        </w:rPr>
      </w:pPr>
      <w:r>
        <w:rPr>
          <w:rFonts w:ascii="Gill Sans MT" w:hAnsi="Gill Sans MT"/>
        </w:rPr>
        <w:t xml:space="preserve">the child has a particular interest or ability in a subject or </w:t>
      </w:r>
      <w:proofErr w:type="gramStart"/>
      <w:r>
        <w:rPr>
          <w:rFonts w:ascii="Gill Sans MT" w:hAnsi="Gill Sans MT"/>
        </w:rPr>
        <w:t>activity</w:t>
      </w:r>
      <w:proofErr w:type="gramEnd"/>
    </w:p>
    <w:p w14:paraId="2CD29479" w14:textId="6D306333" w:rsidR="008B6BFE" w:rsidRPr="00534E01" w:rsidRDefault="00B867F3" w:rsidP="002D1DEB">
      <w:pPr>
        <w:pStyle w:val="Default"/>
        <w:numPr>
          <w:ilvl w:val="0"/>
          <w:numId w:val="12"/>
        </w:numPr>
        <w:tabs>
          <w:tab w:val="left" w:pos="570"/>
        </w:tabs>
        <w:spacing w:before="120" w:after="120"/>
        <w:ind w:left="573" w:hanging="573"/>
        <w:rPr>
          <w:rFonts w:ascii="Gill Sans MT" w:hAnsi="Gill Sans MT"/>
          <w:color w:val="auto"/>
        </w:rPr>
      </w:pPr>
      <w:r w:rsidRPr="00265BA2">
        <w:rPr>
          <w:rFonts w:ascii="Gill Sans MT" w:hAnsi="Gill Sans MT"/>
          <w:b/>
          <w:color w:val="auto"/>
        </w:rPr>
        <w:t xml:space="preserve">Children with a sibling already attending </w:t>
      </w:r>
      <w:r w:rsidR="002921FA">
        <w:rPr>
          <w:rFonts w:ascii="Gill Sans MT" w:hAnsi="Gill Sans MT"/>
          <w:b/>
          <w:color w:val="auto"/>
        </w:rPr>
        <w:t>this</w:t>
      </w:r>
      <w:r w:rsidR="002921FA" w:rsidRPr="00265BA2">
        <w:rPr>
          <w:rFonts w:ascii="Gill Sans MT" w:hAnsi="Gill Sans MT"/>
          <w:b/>
          <w:color w:val="auto"/>
        </w:rPr>
        <w:t xml:space="preserve"> </w:t>
      </w:r>
      <w:r w:rsidRPr="00265BA2">
        <w:rPr>
          <w:rFonts w:ascii="Gill Sans MT" w:hAnsi="Gill Sans MT"/>
          <w:b/>
          <w:color w:val="auto"/>
        </w:rPr>
        <w:t>school at the time of admission</w:t>
      </w:r>
      <w:r w:rsidRPr="00265BA2">
        <w:rPr>
          <w:rFonts w:ascii="Gill Sans MT" w:hAnsi="Gill Sans MT"/>
          <w:color w:val="auto"/>
        </w:rPr>
        <w:t xml:space="preserve">. </w:t>
      </w:r>
      <w:r w:rsidR="00EE6F5D" w:rsidRPr="0041145F">
        <w:rPr>
          <w:rFonts w:ascii="Gill Sans MT" w:hAnsi="Gill Sans MT"/>
        </w:rPr>
        <w:t>Children</w:t>
      </w:r>
      <w:r w:rsidR="00EE6F5D" w:rsidRPr="0041145F">
        <w:rPr>
          <w:rFonts w:ascii="Gill Sans MT" w:hAnsi="Gill Sans MT"/>
          <w:spacing w:val="-3"/>
        </w:rPr>
        <w:t xml:space="preserve"> </w:t>
      </w:r>
      <w:r w:rsidR="00EE6F5D" w:rsidRPr="0041145F">
        <w:rPr>
          <w:rFonts w:ascii="Gill Sans MT" w:hAnsi="Gill Sans MT"/>
        </w:rPr>
        <w:t>will</w:t>
      </w:r>
      <w:r w:rsidR="00EE6F5D" w:rsidRPr="0041145F">
        <w:rPr>
          <w:rFonts w:ascii="Gill Sans MT" w:hAnsi="Gill Sans MT"/>
          <w:spacing w:val="-3"/>
        </w:rPr>
        <w:t xml:space="preserve"> </w:t>
      </w:r>
      <w:r w:rsidR="00EE6F5D" w:rsidRPr="0041145F">
        <w:rPr>
          <w:rFonts w:ascii="Gill Sans MT" w:hAnsi="Gill Sans MT"/>
        </w:rPr>
        <w:t>be</w:t>
      </w:r>
      <w:r w:rsidR="00EE6F5D" w:rsidRPr="0041145F">
        <w:rPr>
          <w:rFonts w:ascii="Gill Sans MT" w:hAnsi="Gill Sans MT"/>
          <w:spacing w:val="-3"/>
        </w:rPr>
        <w:t xml:space="preserve"> </w:t>
      </w:r>
      <w:r w:rsidR="00EE6F5D" w:rsidRPr="0041145F">
        <w:rPr>
          <w:rFonts w:ascii="Gill Sans MT" w:hAnsi="Gill Sans MT"/>
        </w:rPr>
        <w:t>classed</w:t>
      </w:r>
      <w:r w:rsidR="00EE6F5D" w:rsidRPr="0041145F">
        <w:rPr>
          <w:rFonts w:ascii="Gill Sans MT" w:hAnsi="Gill Sans MT"/>
          <w:spacing w:val="-3"/>
        </w:rPr>
        <w:t xml:space="preserve"> </w:t>
      </w:r>
      <w:r w:rsidR="00EE6F5D" w:rsidRPr="0041145F">
        <w:rPr>
          <w:rFonts w:ascii="Gill Sans MT" w:hAnsi="Gill Sans MT"/>
        </w:rPr>
        <w:t>as</w:t>
      </w:r>
      <w:r w:rsidR="00EE6F5D" w:rsidRPr="0041145F">
        <w:rPr>
          <w:rFonts w:ascii="Gill Sans MT" w:hAnsi="Gill Sans MT"/>
          <w:spacing w:val="-3"/>
        </w:rPr>
        <w:t xml:space="preserve"> </w:t>
      </w:r>
      <w:r w:rsidR="00EE6F5D" w:rsidRPr="0041145F">
        <w:rPr>
          <w:rFonts w:ascii="Gill Sans MT" w:hAnsi="Gill Sans MT"/>
        </w:rPr>
        <w:t>siblings</w:t>
      </w:r>
      <w:r w:rsidR="00EE6F5D" w:rsidRPr="0041145F">
        <w:rPr>
          <w:rFonts w:ascii="Gill Sans MT" w:hAnsi="Gill Sans MT"/>
          <w:spacing w:val="-2"/>
        </w:rPr>
        <w:t xml:space="preserve"> </w:t>
      </w:r>
      <w:r w:rsidR="00EE6F5D" w:rsidRPr="0041145F">
        <w:rPr>
          <w:rFonts w:ascii="Gill Sans MT" w:hAnsi="Gill Sans MT"/>
        </w:rPr>
        <w:t>if</w:t>
      </w:r>
      <w:r w:rsidR="00EE6F5D" w:rsidRPr="0041145F">
        <w:rPr>
          <w:rFonts w:ascii="Gill Sans MT" w:hAnsi="Gill Sans MT"/>
          <w:spacing w:val="-3"/>
        </w:rPr>
        <w:t xml:space="preserve"> </w:t>
      </w:r>
      <w:r w:rsidR="00EE6F5D" w:rsidRPr="0041145F">
        <w:rPr>
          <w:rFonts w:ascii="Gill Sans MT" w:hAnsi="Gill Sans MT"/>
        </w:rPr>
        <w:t>they</w:t>
      </w:r>
      <w:r w:rsidR="00EE6F5D" w:rsidRPr="0041145F">
        <w:rPr>
          <w:rFonts w:ascii="Gill Sans MT" w:hAnsi="Gill Sans MT"/>
          <w:spacing w:val="-2"/>
        </w:rPr>
        <w:t xml:space="preserve"> </w:t>
      </w:r>
      <w:r w:rsidR="00EE6F5D" w:rsidRPr="0041145F">
        <w:rPr>
          <w:rFonts w:ascii="Gill Sans MT" w:hAnsi="Gill Sans MT"/>
        </w:rPr>
        <w:t>live</w:t>
      </w:r>
      <w:r w:rsidR="00EE6F5D" w:rsidRPr="0041145F">
        <w:rPr>
          <w:rFonts w:ascii="Gill Sans MT" w:hAnsi="Gill Sans MT"/>
          <w:spacing w:val="-3"/>
        </w:rPr>
        <w:t xml:space="preserve"> </w:t>
      </w:r>
      <w:r w:rsidR="00EE6F5D" w:rsidRPr="0041145F">
        <w:rPr>
          <w:rFonts w:ascii="Gill Sans MT" w:hAnsi="Gill Sans MT"/>
        </w:rPr>
        <w:t>at</w:t>
      </w:r>
      <w:r w:rsidR="00EE6F5D" w:rsidRPr="0041145F">
        <w:rPr>
          <w:rFonts w:ascii="Gill Sans MT" w:hAnsi="Gill Sans MT"/>
          <w:spacing w:val="-3"/>
        </w:rPr>
        <w:t xml:space="preserve"> </w:t>
      </w:r>
      <w:r w:rsidR="00EE6F5D" w:rsidRPr="0041145F">
        <w:rPr>
          <w:rFonts w:ascii="Gill Sans MT" w:hAnsi="Gill Sans MT"/>
        </w:rPr>
        <w:t>the</w:t>
      </w:r>
      <w:r w:rsidR="00EE6F5D" w:rsidRPr="0041145F">
        <w:rPr>
          <w:rFonts w:ascii="Gill Sans MT" w:hAnsi="Gill Sans MT"/>
          <w:spacing w:val="-3"/>
        </w:rPr>
        <w:t xml:space="preserve"> </w:t>
      </w:r>
      <w:r w:rsidR="00EE6F5D" w:rsidRPr="0041145F">
        <w:rPr>
          <w:rFonts w:ascii="Gill Sans MT" w:hAnsi="Gill Sans MT"/>
        </w:rPr>
        <w:t>same</w:t>
      </w:r>
      <w:r w:rsidR="00EE6F5D" w:rsidRPr="0041145F">
        <w:rPr>
          <w:rFonts w:ascii="Gill Sans MT" w:hAnsi="Gill Sans MT"/>
          <w:spacing w:val="-3"/>
        </w:rPr>
        <w:t xml:space="preserve"> </w:t>
      </w:r>
      <w:r w:rsidR="00EE6F5D" w:rsidRPr="0041145F">
        <w:rPr>
          <w:rFonts w:ascii="Gill Sans MT" w:hAnsi="Gill Sans MT"/>
        </w:rPr>
        <w:t>home</w:t>
      </w:r>
      <w:r w:rsidR="00EE6F5D" w:rsidRPr="0041145F">
        <w:rPr>
          <w:rFonts w:ascii="Gill Sans MT" w:hAnsi="Gill Sans MT"/>
          <w:spacing w:val="-3"/>
        </w:rPr>
        <w:t xml:space="preserve"> </w:t>
      </w:r>
      <w:r w:rsidR="00EE6F5D" w:rsidRPr="0041145F">
        <w:rPr>
          <w:rFonts w:ascii="Gill Sans MT" w:hAnsi="Gill Sans MT"/>
        </w:rPr>
        <w:t>address</w:t>
      </w:r>
      <w:r w:rsidR="00EE6F5D" w:rsidRPr="0041145F">
        <w:rPr>
          <w:rFonts w:ascii="Gill Sans MT" w:hAnsi="Gill Sans MT"/>
          <w:spacing w:val="-2"/>
        </w:rPr>
        <w:t xml:space="preserve"> </w:t>
      </w:r>
      <w:r w:rsidR="00EE6F5D" w:rsidRPr="0041145F">
        <w:rPr>
          <w:rFonts w:ascii="Gill Sans MT" w:hAnsi="Gill Sans MT"/>
        </w:rPr>
        <w:t>as</w:t>
      </w:r>
      <w:r w:rsidR="00EE6F5D" w:rsidRPr="0041145F">
        <w:rPr>
          <w:rFonts w:ascii="Gill Sans MT" w:hAnsi="Gill Sans MT"/>
          <w:spacing w:val="-2"/>
        </w:rPr>
        <w:t xml:space="preserve"> </w:t>
      </w:r>
      <w:r w:rsidR="00EE6F5D" w:rsidRPr="0041145F">
        <w:rPr>
          <w:rFonts w:ascii="Gill Sans MT" w:hAnsi="Gill Sans MT"/>
        </w:rPr>
        <w:t>defined</w:t>
      </w:r>
      <w:r w:rsidR="00EE6F5D" w:rsidRPr="0041145F">
        <w:rPr>
          <w:rFonts w:ascii="Gill Sans MT" w:hAnsi="Gill Sans MT"/>
          <w:spacing w:val="-3"/>
        </w:rPr>
        <w:t xml:space="preserve"> </w:t>
      </w:r>
      <w:r w:rsidR="00EE6F5D" w:rsidRPr="0041145F">
        <w:rPr>
          <w:rFonts w:ascii="Gill Sans MT" w:hAnsi="Gill Sans MT"/>
        </w:rPr>
        <w:t>in</w:t>
      </w:r>
      <w:r w:rsidR="00EE6F5D" w:rsidRPr="0041145F">
        <w:rPr>
          <w:rFonts w:ascii="Gill Sans MT" w:hAnsi="Gill Sans MT"/>
          <w:spacing w:val="-3"/>
        </w:rPr>
        <w:t xml:space="preserve"> </w:t>
      </w:r>
      <w:r w:rsidR="00EE6F5D" w:rsidRPr="0041145F">
        <w:rPr>
          <w:rFonts w:ascii="Gill Sans MT" w:hAnsi="Gill Sans MT"/>
        </w:rPr>
        <w:t>this policy, as a single-family unit. This includes a natural or adopted brother or sister, step- brother or sister, a natural or adopted child of a cohabiting partner, or a foster brother or sister or a child under a special guardianship order. In all cases the sibling must live with the applicant child as part of the same core family unit. Children who are children of friends or cousins living with their parents in the same household are not included. The sibling’s details must be clearly stated in the full application form.</w:t>
      </w:r>
      <w:r w:rsidR="00EE6F5D" w:rsidRPr="0041145F">
        <w:rPr>
          <w:rFonts w:ascii="Gill Sans MT" w:hAnsi="Gill Sans MT"/>
          <w:spacing w:val="40"/>
        </w:rPr>
        <w:t xml:space="preserve"> </w:t>
      </w:r>
      <w:r w:rsidR="00EE6F5D" w:rsidRPr="0041145F">
        <w:rPr>
          <w:rFonts w:ascii="Gill Sans MT" w:hAnsi="Gill Sans MT"/>
        </w:rPr>
        <w:t>Failure to do so may result in this category not being identified and the application b</w:t>
      </w:r>
      <w:r w:rsidR="00EE6F5D">
        <w:rPr>
          <w:rFonts w:ascii="Gill Sans MT" w:hAnsi="Gill Sans MT"/>
        </w:rPr>
        <w:t xml:space="preserve">eing placed in a lower </w:t>
      </w:r>
      <w:proofErr w:type="gramStart"/>
      <w:r w:rsidR="00EE6F5D">
        <w:rPr>
          <w:rFonts w:ascii="Gill Sans MT" w:hAnsi="Gill Sans MT"/>
        </w:rPr>
        <w:t>category</w:t>
      </w:r>
      <w:r w:rsidR="008B6BFE" w:rsidRPr="00534E01">
        <w:rPr>
          <w:rFonts w:ascii="Gill Sans MT" w:hAnsi="Gill Sans MT"/>
          <w:color w:val="auto"/>
        </w:rPr>
        <w:t>;</w:t>
      </w:r>
      <w:proofErr w:type="gramEnd"/>
    </w:p>
    <w:p w14:paraId="2596A74C" w14:textId="77777777" w:rsidR="00B867F3" w:rsidRPr="008B6BFE" w:rsidRDefault="00B867F3">
      <w:pPr>
        <w:pStyle w:val="Default"/>
        <w:numPr>
          <w:ilvl w:val="0"/>
          <w:numId w:val="12"/>
        </w:numPr>
        <w:tabs>
          <w:tab w:val="left" w:pos="570"/>
        </w:tabs>
        <w:spacing w:after="120"/>
        <w:rPr>
          <w:rFonts w:ascii="Gill Sans MT" w:hAnsi="Gill Sans MT"/>
          <w:color w:val="auto"/>
        </w:rPr>
      </w:pPr>
      <w:r w:rsidRPr="008B6BFE">
        <w:rPr>
          <w:rFonts w:ascii="Gill Sans MT" w:hAnsi="Gill Sans MT"/>
          <w:b/>
          <w:color w:val="auto"/>
        </w:rPr>
        <w:t>Children attending a feeder primary school</w:t>
      </w:r>
      <w:r w:rsidRPr="008B6BFE">
        <w:rPr>
          <w:rFonts w:ascii="Gill Sans MT" w:hAnsi="Gill Sans MT"/>
          <w:color w:val="auto"/>
        </w:rPr>
        <w:t xml:space="preserve">. A feeder primary school is linked to the secondary school. </w:t>
      </w:r>
      <w:r w:rsidR="008B6BFE">
        <w:rPr>
          <w:rFonts w:ascii="Gill Sans MT" w:hAnsi="Gill Sans MT"/>
          <w:color w:val="auto"/>
        </w:rPr>
        <w:t>(</w:t>
      </w:r>
      <w:r w:rsidRPr="008B6BFE">
        <w:rPr>
          <w:rFonts w:ascii="Gill Sans MT" w:hAnsi="Gill Sans MT"/>
          <w:color w:val="auto"/>
        </w:rPr>
        <w:t xml:space="preserve">A list of feeder primary schools is </w:t>
      </w:r>
      <w:r w:rsidR="008B6BFE">
        <w:rPr>
          <w:rFonts w:ascii="Gill Sans MT" w:hAnsi="Gill Sans MT"/>
          <w:color w:val="auto"/>
        </w:rPr>
        <w:t>shown below</w:t>
      </w:r>
      <w:proofErr w:type="gramStart"/>
      <w:r w:rsidR="008B6BFE">
        <w:rPr>
          <w:rFonts w:ascii="Gill Sans MT" w:hAnsi="Gill Sans MT"/>
          <w:color w:val="auto"/>
        </w:rPr>
        <w:t>)</w:t>
      </w:r>
      <w:r w:rsidRPr="008B6BFE">
        <w:rPr>
          <w:rFonts w:ascii="Gill Sans MT" w:hAnsi="Gill Sans MT"/>
          <w:color w:val="auto"/>
        </w:rPr>
        <w:t>;</w:t>
      </w:r>
      <w:proofErr w:type="gramEnd"/>
    </w:p>
    <w:p w14:paraId="270898EA" w14:textId="06B541CA" w:rsidR="0090022E" w:rsidRDefault="00B867F3" w:rsidP="00B867F3">
      <w:pPr>
        <w:pStyle w:val="Default"/>
        <w:numPr>
          <w:ilvl w:val="0"/>
          <w:numId w:val="12"/>
        </w:numPr>
        <w:spacing w:after="20"/>
        <w:rPr>
          <w:rFonts w:ascii="Gill Sans MT" w:hAnsi="Gill Sans MT"/>
        </w:rPr>
      </w:pPr>
      <w:r>
        <w:rPr>
          <w:rFonts w:ascii="Gill Sans MT" w:hAnsi="Gill Sans MT" w:cs="Times New Roman"/>
          <w:b/>
        </w:rPr>
        <w:t xml:space="preserve">Children whose parent/carer is a member of staff </w:t>
      </w:r>
      <w:r>
        <w:rPr>
          <w:rFonts w:ascii="Gill Sans MT" w:hAnsi="Gill Sans MT"/>
          <w:b/>
        </w:rPr>
        <w:t xml:space="preserve">employed on a permanent contract </w:t>
      </w:r>
      <w:r w:rsidR="002366D3">
        <w:rPr>
          <w:rFonts w:ascii="Gill Sans MT" w:hAnsi="Gill Sans MT"/>
          <w:b/>
        </w:rPr>
        <w:t>at this</w:t>
      </w:r>
      <w:r>
        <w:rPr>
          <w:rFonts w:ascii="Gill Sans MT" w:hAnsi="Gill Sans MT"/>
          <w:b/>
        </w:rPr>
        <w:t xml:space="preserve"> school</w:t>
      </w:r>
      <w:r w:rsidR="00EE6F5D">
        <w:rPr>
          <w:rFonts w:ascii="Gill Sans MT" w:hAnsi="Gill Sans MT"/>
          <w:b/>
        </w:rPr>
        <w:t>:</w:t>
      </w:r>
      <w:r>
        <w:rPr>
          <w:rFonts w:ascii="Gill Sans MT" w:hAnsi="Gill Sans MT"/>
        </w:rPr>
        <w:t xml:space="preserve"> </w:t>
      </w:r>
    </w:p>
    <w:p w14:paraId="6407A2B0" w14:textId="77777777" w:rsidR="00F41535" w:rsidRDefault="00B867F3" w:rsidP="002D1DEB">
      <w:pPr>
        <w:pStyle w:val="Default"/>
        <w:numPr>
          <w:ilvl w:val="0"/>
          <w:numId w:val="29"/>
        </w:numPr>
        <w:spacing w:after="20"/>
        <w:rPr>
          <w:rFonts w:ascii="Gill Sans MT" w:hAnsi="Gill Sans MT"/>
        </w:rPr>
      </w:pPr>
      <w:r>
        <w:rPr>
          <w:rFonts w:ascii="Gill Sans MT" w:hAnsi="Gill Sans MT"/>
        </w:rPr>
        <w:t xml:space="preserve">for two or more years at the time at which the application for admission to the school is </w:t>
      </w:r>
      <w:proofErr w:type="gramStart"/>
      <w:r>
        <w:rPr>
          <w:rFonts w:ascii="Gill Sans MT" w:hAnsi="Gill Sans MT"/>
        </w:rPr>
        <w:t>made</w:t>
      </w:r>
      <w:r w:rsidR="00EE6F5D">
        <w:rPr>
          <w:rFonts w:ascii="Gill Sans MT" w:hAnsi="Gill Sans MT"/>
        </w:rPr>
        <w:t>;</w:t>
      </w:r>
      <w:proofErr w:type="gramEnd"/>
    </w:p>
    <w:p w14:paraId="4EB6C21E" w14:textId="61346150" w:rsidR="0090022E" w:rsidRPr="004051D3" w:rsidRDefault="00F41535" w:rsidP="00CA0580">
      <w:pPr>
        <w:pStyle w:val="Default"/>
        <w:spacing w:before="60" w:after="20"/>
        <w:ind w:left="1293"/>
        <w:rPr>
          <w:rFonts w:ascii="Gill Sans MT" w:hAnsi="Gill Sans MT"/>
        </w:rPr>
      </w:pPr>
      <w:r>
        <w:rPr>
          <w:rFonts w:ascii="Gill Sans MT" w:hAnsi="Gill Sans MT"/>
        </w:rPr>
        <w:t>or</w:t>
      </w:r>
      <w:r w:rsidR="00B867F3">
        <w:rPr>
          <w:rFonts w:ascii="Gill Sans MT" w:hAnsi="Gill Sans MT"/>
        </w:rPr>
        <w:t xml:space="preserve"> </w:t>
      </w:r>
    </w:p>
    <w:p w14:paraId="1FBAEF31" w14:textId="525CD452" w:rsidR="0090022E" w:rsidRDefault="00B867F3" w:rsidP="00CA0580">
      <w:pPr>
        <w:pStyle w:val="Default"/>
        <w:numPr>
          <w:ilvl w:val="0"/>
          <w:numId w:val="29"/>
        </w:numPr>
        <w:spacing w:before="60" w:after="20"/>
        <w:ind w:left="1287" w:hanging="357"/>
        <w:rPr>
          <w:rFonts w:ascii="Gill Sans MT" w:hAnsi="Gill Sans MT"/>
        </w:rPr>
      </w:pPr>
      <w:r>
        <w:rPr>
          <w:rFonts w:ascii="Gill Sans MT" w:hAnsi="Gill Sans MT"/>
        </w:rPr>
        <w:t xml:space="preserve">where the member of staff is recruited to fill a vacant post for which there is a demonstrable skill shortage evidenced by completion of the staff supplementary information </w:t>
      </w:r>
      <w:proofErr w:type="gramStart"/>
      <w:r>
        <w:rPr>
          <w:rFonts w:ascii="Gill Sans MT" w:hAnsi="Gill Sans MT"/>
        </w:rPr>
        <w:t>form</w:t>
      </w:r>
      <w:r w:rsidR="00EE6F5D">
        <w:rPr>
          <w:rFonts w:ascii="Gill Sans MT" w:hAnsi="Gill Sans MT"/>
        </w:rPr>
        <w:t>;</w:t>
      </w:r>
      <w:proofErr w:type="gramEnd"/>
      <w:r>
        <w:rPr>
          <w:rFonts w:ascii="Gill Sans MT" w:hAnsi="Gill Sans MT"/>
        </w:rPr>
        <w:t xml:space="preserve"> </w:t>
      </w:r>
    </w:p>
    <w:p w14:paraId="1F9CD113" w14:textId="72D3AB94" w:rsidR="00B867F3" w:rsidRDefault="00B867F3" w:rsidP="0074566B">
      <w:pPr>
        <w:pStyle w:val="Default"/>
        <w:spacing w:before="120" w:after="20"/>
        <w:ind w:left="573"/>
        <w:rPr>
          <w:rFonts w:ascii="Gill Sans MT" w:hAnsi="Gill Sans MT"/>
        </w:rPr>
      </w:pPr>
      <w:r>
        <w:rPr>
          <w:rFonts w:ascii="Gill Sans MT" w:hAnsi="Gill Sans MT"/>
        </w:rPr>
        <w:t xml:space="preserve">This covers </w:t>
      </w:r>
      <w:r w:rsidR="0090022E">
        <w:rPr>
          <w:rFonts w:ascii="Gill Sans MT" w:hAnsi="Gill Sans MT"/>
        </w:rPr>
        <w:t xml:space="preserve">all </w:t>
      </w:r>
      <w:r>
        <w:rPr>
          <w:rFonts w:ascii="Gill Sans MT" w:hAnsi="Gill Sans MT"/>
        </w:rPr>
        <w:t>staff working at the school to which the application relates but</w:t>
      </w:r>
      <w:r w:rsidRPr="0002699F">
        <w:rPr>
          <w:rFonts w:ascii="Gill Sans MT" w:hAnsi="Gill Sans MT"/>
          <w:bCs/>
        </w:rPr>
        <w:t xml:space="preserve"> does not include staff who work on the school site for other employers</w:t>
      </w:r>
      <w:r w:rsidR="0090022E">
        <w:rPr>
          <w:rFonts w:ascii="Gill Sans MT" w:hAnsi="Gill Sans MT"/>
        </w:rPr>
        <w:t>.</w:t>
      </w:r>
      <w:r>
        <w:rPr>
          <w:rFonts w:ascii="Gill Sans MT" w:hAnsi="Gill Sans MT"/>
        </w:rPr>
        <w:t xml:space="preserve"> </w:t>
      </w:r>
      <w:r w:rsidR="0091698F">
        <w:rPr>
          <w:rFonts w:ascii="Gill Sans MT" w:hAnsi="Gill Sans MT"/>
          <w:bCs/>
        </w:rPr>
        <w:t xml:space="preserve">The definition of staff for this purpose, is for those teaching or non-teaching staff member at the </w:t>
      </w:r>
      <w:proofErr w:type="gramStart"/>
      <w:r w:rsidR="0091698F">
        <w:rPr>
          <w:rFonts w:ascii="Gill Sans MT" w:hAnsi="Gill Sans MT"/>
          <w:bCs/>
        </w:rPr>
        <w:t>academy;</w:t>
      </w:r>
      <w:proofErr w:type="gramEnd"/>
    </w:p>
    <w:p w14:paraId="5E0D7DCC" w14:textId="7D591932" w:rsidR="00B867F3" w:rsidRDefault="00B867F3" w:rsidP="002D1DEB">
      <w:pPr>
        <w:pStyle w:val="Default"/>
        <w:numPr>
          <w:ilvl w:val="0"/>
          <w:numId w:val="12"/>
        </w:numPr>
        <w:spacing w:before="100" w:after="240"/>
        <w:ind w:left="573" w:hanging="573"/>
        <w:rPr>
          <w:rFonts w:ascii="Gill Sans MT" w:hAnsi="Gill Sans MT"/>
          <w:color w:val="auto"/>
        </w:rPr>
      </w:pPr>
      <w:r>
        <w:rPr>
          <w:rFonts w:ascii="Gill Sans MT" w:hAnsi="Gill Sans MT"/>
          <w:b/>
          <w:color w:val="auto"/>
        </w:rPr>
        <w:t>Other children</w:t>
      </w:r>
      <w:r w:rsidR="008B6BFE">
        <w:rPr>
          <w:rFonts w:ascii="Gill Sans MT" w:hAnsi="Gill Sans MT"/>
          <w:b/>
          <w:color w:val="auto"/>
        </w:rPr>
        <w:t xml:space="preserve"> </w:t>
      </w:r>
      <w:r w:rsidR="008B6BFE" w:rsidRPr="00E703D9">
        <w:rPr>
          <w:rFonts w:ascii="Gill Sans MT" w:hAnsi="Gill Sans MT"/>
          <w:color w:val="auto"/>
        </w:rPr>
        <w:t xml:space="preserve">not shown </w:t>
      </w:r>
      <w:r w:rsidR="008B6BFE" w:rsidRPr="0050297E">
        <w:rPr>
          <w:rFonts w:ascii="Gill Sans MT" w:hAnsi="Gill Sans MT"/>
          <w:color w:val="auto"/>
        </w:rPr>
        <w:t xml:space="preserve">in </w:t>
      </w:r>
      <w:r w:rsidR="008B6BFE">
        <w:rPr>
          <w:rFonts w:ascii="Gill Sans MT" w:hAnsi="Gill Sans MT"/>
          <w:color w:val="auto"/>
        </w:rPr>
        <w:t xml:space="preserve">a </w:t>
      </w:r>
      <w:r w:rsidR="008B6BFE" w:rsidRPr="0050297E">
        <w:rPr>
          <w:rFonts w:ascii="Gill Sans MT" w:hAnsi="Gill Sans MT"/>
          <w:color w:val="auto"/>
        </w:rPr>
        <w:t xml:space="preserve">higher oversubscription </w:t>
      </w:r>
      <w:r w:rsidR="00DA3FDC" w:rsidRPr="0050297E">
        <w:rPr>
          <w:rFonts w:ascii="Gill Sans MT" w:hAnsi="Gill Sans MT"/>
          <w:color w:val="auto"/>
        </w:rPr>
        <w:t>criterion</w:t>
      </w:r>
      <w:r w:rsidR="000211DE">
        <w:rPr>
          <w:rFonts w:ascii="Gill Sans MT" w:hAnsi="Gill Sans MT"/>
          <w:color w:val="auto"/>
        </w:rPr>
        <w:t>.</w:t>
      </w:r>
    </w:p>
    <w:tbl>
      <w:tblPr>
        <w:tblStyle w:val="AGreyandwhitetable"/>
        <w:tblW w:w="0" w:type="auto"/>
        <w:tblLook w:val="04A0" w:firstRow="1" w:lastRow="0" w:firstColumn="1" w:lastColumn="0" w:noHBand="0" w:noVBand="1"/>
      </w:tblPr>
      <w:tblGrid>
        <w:gridCol w:w="9696"/>
      </w:tblGrid>
      <w:tr w:rsidR="00EE6F5D" w:rsidRPr="00023857" w14:paraId="4B66D46C" w14:textId="77777777" w:rsidTr="002D1DEB">
        <w:trPr>
          <w:cnfStyle w:val="100000000000" w:firstRow="1" w:lastRow="0" w:firstColumn="0" w:lastColumn="0" w:oddVBand="0" w:evenVBand="0" w:oddHBand="0" w:evenHBand="0" w:firstRowFirstColumn="0" w:firstRowLastColumn="0" w:lastRowFirstColumn="0" w:lastRowLastColumn="0"/>
          <w:trHeight w:val="397"/>
        </w:trPr>
        <w:tc>
          <w:tcPr>
            <w:tcW w:w="0" w:type="dxa"/>
          </w:tcPr>
          <w:p w14:paraId="79C9BD0F" w14:textId="50C9DD2B" w:rsidR="00EE6F5D" w:rsidRPr="00AF737F" w:rsidRDefault="00EE6F5D" w:rsidP="002D1DEB">
            <w:pPr>
              <w:numPr>
                <w:ilvl w:val="0"/>
                <w:numId w:val="7"/>
              </w:numPr>
              <w:spacing w:before="0" w:beforeAutospacing="0" w:after="0" w:afterAutospacing="0" w:line="240" w:lineRule="auto"/>
              <w:jc w:val="center"/>
              <w:rPr>
                <w:szCs w:val="24"/>
              </w:rPr>
            </w:pPr>
            <w:r w:rsidRPr="00AF737F">
              <w:rPr>
                <w:szCs w:val="24"/>
              </w:rPr>
              <w:t xml:space="preserve">Feeder </w:t>
            </w:r>
            <w:r w:rsidR="003F398F">
              <w:rPr>
                <w:szCs w:val="24"/>
              </w:rPr>
              <w:t>P</w:t>
            </w:r>
            <w:r w:rsidRPr="00AF737F">
              <w:rPr>
                <w:szCs w:val="24"/>
              </w:rPr>
              <w:t xml:space="preserve">rimary </w:t>
            </w:r>
            <w:r w:rsidR="003F398F">
              <w:rPr>
                <w:szCs w:val="24"/>
              </w:rPr>
              <w:t>S</w:t>
            </w:r>
            <w:r w:rsidRPr="00AF737F">
              <w:rPr>
                <w:szCs w:val="24"/>
              </w:rPr>
              <w:t>chool</w:t>
            </w:r>
            <w:r w:rsidRPr="007A3BC6">
              <w:rPr>
                <w:szCs w:val="24"/>
              </w:rPr>
              <w:t>s</w:t>
            </w:r>
          </w:p>
        </w:tc>
      </w:tr>
      <w:tr w:rsidR="00EE6F5D" w:rsidRPr="00023857" w14:paraId="62344CF6" w14:textId="77777777" w:rsidTr="00705042">
        <w:tc>
          <w:tcPr>
            <w:tcW w:w="9696" w:type="dxa"/>
          </w:tcPr>
          <w:p w14:paraId="0CBCB464" w14:textId="6631DF37" w:rsidR="00EE6F5D" w:rsidRPr="004051D3" w:rsidRDefault="00EE6F5D" w:rsidP="002D1DEB">
            <w:pPr>
              <w:numPr>
                <w:ilvl w:val="0"/>
                <w:numId w:val="16"/>
              </w:numPr>
              <w:spacing w:before="120" w:after="0" w:line="240" w:lineRule="auto"/>
              <w:ind w:left="2874" w:hanging="357"/>
              <w:jc w:val="both"/>
              <w:rPr>
                <w:szCs w:val="24"/>
              </w:rPr>
            </w:pPr>
            <w:r w:rsidRPr="004051D3">
              <w:rPr>
                <w:szCs w:val="24"/>
              </w:rPr>
              <w:t>Beechwood Primary Academy</w:t>
            </w:r>
          </w:p>
          <w:p w14:paraId="3E611202" w14:textId="03865667" w:rsidR="00EE6F5D" w:rsidRPr="00805875" w:rsidRDefault="00EE6F5D" w:rsidP="002D1DEB">
            <w:pPr>
              <w:pStyle w:val="ListParagraph"/>
              <w:numPr>
                <w:ilvl w:val="0"/>
                <w:numId w:val="16"/>
              </w:numPr>
              <w:spacing w:before="0" w:after="0" w:line="240" w:lineRule="auto"/>
              <w:ind w:left="2874" w:hanging="357"/>
              <w:jc w:val="both"/>
              <w:rPr>
                <w:szCs w:val="24"/>
              </w:rPr>
            </w:pPr>
            <w:r w:rsidRPr="00805875">
              <w:rPr>
                <w:szCs w:val="24"/>
              </w:rPr>
              <w:t>St Matthew’s CE Primary Nursery and Academy</w:t>
            </w:r>
          </w:p>
          <w:p w14:paraId="2CFC9A9D" w14:textId="77777777" w:rsidR="00EE6F5D" w:rsidRPr="00805875" w:rsidRDefault="00EE6F5D" w:rsidP="002D1DEB">
            <w:pPr>
              <w:pStyle w:val="ListParagraph"/>
              <w:numPr>
                <w:ilvl w:val="0"/>
                <w:numId w:val="16"/>
              </w:numPr>
              <w:spacing w:before="120" w:after="60" w:line="240" w:lineRule="auto"/>
              <w:jc w:val="both"/>
              <w:rPr>
                <w:szCs w:val="24"/>
              </w:rPr>
            </w:pPr>
            <w:r w:rsidRPr="00805875">
              <w:rPr>
                <w:szCs w:val="24"/>
              </w:rPr>
              <w:t>Mary Dean's CE Primary School</w:t>
            </w:r>
          </w:p>
          <w:p w14:paraId="71C4423D" w14:textId="77777777" w:rsidR="00EE6F5D" w:rsidRPr="00805875" w:rsidRDefault="00EE6F5D" w:rsidP="002D1DEB">
            <w:pPr>
              <w:pStyle w:val="ListParagraph"/>
              <w:numPr>
                <w:ilvl w:val="0"/>
                <w:numId w:val="16"/>
              </w:numPr>
              <w:spacing w:before="120" w:after="60" w:line="240" w:lineRule="auto"/>
              <w:jc w:val="both"/>
              <w:rPr>
                <w:szCs w:val="24"/>
              </w:rPr>
            </w:pPr>
            <w:r w:rsidRPr="00805875">
              <w:rPr>
                <w:szCs w:val="24"/>
              </w:rPr>
              <w:t xml:space="preserve">Oakwood Primary </w:t>
            </w:r>
            <w:r w:rsidRPr="00F45C07">
              <w:rPr>
                <w:szCs w:val="24"/>
              </w:rPr>
              <w:t>Academy</w:t>
            </w:r>
          </w:p>
          <w:p w14:paraId="112E09C3" w14:textId="77777777" w:rsidR="00EE6F5D" w:rsidRPr="00805875" w:rsidRDefault="00EE6F5D" w:rsidP="002D1DEB">
            <w:pPr>
              <w:pStyle w:val="ListParagraph"/>
              <w:numPr>
                <w:ilvl w:val="0"/>
                <w:numId w:val="16"/>
              </w:numPr>
              <w:spacing w:before="120" w:after="60" w:line="240" w:lineRule="auto"/>
              <w:jc w:val="both"/>
              <w:rPr>
                <w:szCs w:val="24"/>
              </w:rPr>
            </w:pPr>
            <w:r w:rsidRPr="00805875">
              <w:rPr>
                <w:szCs w:val="24"/>
              </w:rPr>
              <w:t xml:space="preserve">Whitleigh </w:t>
            </w:r>
            <w:r w:rsidRPr="00F45C07">
              <w:rPr>
                <w:szCs w:val="24"/>
              </w:rPr>
              <w:t xml:space="preserve">Community </w:t>
            </w:r>
            <w:r w:rsidRPr="00805875">
              <w:rPr>
                <w:szCs w:val="24"/>
              </w:rPr>
              <w:t>Primary School</w:t>
            </w:r>
          </w:p>
          <w:p w14:paraId="2E392B06" w14:textId="77777777" w:rsidR="00EE6F5D" w:rsidRPr="00023857" w:rsidRDefault="00EE6F5D" w:rsidP="002D1DEB">
            <w:pPr>
              <w:pStyle w:val="ListParagraph"/>
              <w:numPr>
                <w:ilvl w:val="0"/>
                <w:numId w:val="16"/>
              </w:numPr>
              <w:spacing w:before="120" w:after="60" w:line="240" w:lineRule="auto"/>
              <w:jc w:val="both"/>
              <w:rPr>
                <w:szCs w:val="24"/>
              </w:rPr>
            </w:pPr>
            <w:r w:rsidRPr="00805875">
              <w:rPr>
                <w:szCs w:val="24"/>
              </w:rPr>
              <w:t>Woodfield Primary School</w:t>
            </w:r>
          </w:p>
        </w:tc>
      </w:tr>
    </w:tbl>
    <w:p w14:paraId="733DA621" w14:textId="77777777" w:rsidR="00DA3FDC" w:rsidRDefault="00DA3FDC" w:rsidP="00240BFE">
      <w:pPr>
        <w:pStyle w:val="ListParagraph"/>
        <w:numPr>
          <w:ilvl w:val="0"/>
          <w:numId w:val="7"/>
        </w:numPr>
        <w:rPr>
          <w:b/>
          <w:lang w:val="en-US"/>
        </w:rPr>
      </w:pPr>
    </w:p>
    <w:p w14:paraId="488B2926" w14:textId="1F1B363A" w:rsidR="00DE1B2F" w:rsidRPr="00240BFE" w:rsidRDefault="000211DE" w:rsidP="00240BFE">
      <w:pPr>
        <w:pStyle w:val="ListParagraph"/>
        <w:numPr>
          <w:ilvl w:val="0"/>
          <w:numId w:val="7"/>
        </w:numPr>
        <w:rPr>
          <w:b/>
          <w:lang w:val="en-US"/>
        </w:rPr>
      </w:pPr>
      <w:r w:rsidRPr="000211DE">
        <w:rPr>
          <w:b/>
          <w:lang w:val="en-US"/>
        </w:rPr>
        <w:lastRenderedPageBreak/>
        <w:t>SECTION 2</w:t>
      </w:r>
    </w:p>
    <w:p w14:paraId="1DB67DD5" w14:textId="77777777" w:rsidR="00DE1B2F" w:rsidRDefault="00DE1B2F" w:rsidP="006A5DBD">
      <w:pPr>
        <w:numPr>
          <w:ilvl w:val="0"/>
          <w:numId w:val="7"/>
        </w:numPr>
        <w:spacing w:before="120" w:after="120" w:line="240" w:lineRule="auto"/>
        <w:rPr>
          <w:b/>
          <w:lang w:val="en-US"/>
        </w:rPr>
      </w:pPr>
      <w:r w:rsidRPr="00D13053">
        <w:rPr>
          <w:b/>
          <w:lang w:val="en-US"/>
        </w:rPr>
        <w:t>In-Year admissions (admissions outside the normal point of entry)</w:t>
      </w:r>
    </w:p>
    <w:p w14:paraId="7D0624D9" w14:textId="7F5B21DD" w:rsidR="00DE1B2F" w:rsidRPr="007D46D3" w:rsidRDefault="00DE1B2F" w:rsidP="00DE1B2F">
      <w:pPr>
        <w:ind w:left="0" w:firstLine="0"/>
        <w:rPr>
          <w:lang w:val="en-US"/>
        </w:rPr>
      </w:pPr>
      <w:r w:rsidRPr="007D46D3">
        <w:rPr>
          <w:lang w:val="en-US"/>
        </w:rPr>
        <w:t xml:space="preserve">The admission arrangements outlined within this section apply to </w:t>
      </w:r>
      <w:r>
        <w:rPr>
          <w:lang w:val="en-US"/>
        </w:rPr>
        <w:t xml:space="preserve">in-year </w:t>
      </w:r>
      <w:r w:rsidRPr="007D46D3">
        <w:rPr>
          <w:lang w:val="en-US"/>
        </w:rPr>
        <w:t xml:space="preserve">admissions for </w:t>
      </w:r>
      <w:r>
        <w:rPr>
          <w:lang w:val="en-US"/>
        </w:rPr>
        <w:t xml:space="preserve">Sir John Hunt Community Sports College </w:t>
      </w:r>
      <w:r w:rsidRPr="007D46D3">
        <w:rPr>
          <w:lang w:val="en-US"/>
        </w:rPr>
        <w:t xml:space="preserve">in the </w:t>
      </w:r>
      <w:r w:rsidR="003F398F">
        <w:rPr>
          <w:lang w:val="en-US"/>
        </w:rPr>
        <w:t>2026/2027</w:t>
      </w:r>
      <w:r w:rsidR="00AD2F04">
        <w:rPr>
          <w:lang w:val="en-US"/>
        </w:rPr>
        <w:t xml:space="preserve"> </w:t>
      </w:r>
      <w:r w:rsidRPr="007D46D3">
        <w:rPr>
          <w:lang w:val="en-US"/>
        </w:rPr>
        <w:t>academic year</w:t>
      </w:r>
      <w:r>
        <w:rPr>
          <w:lang w:val="en-US"/>
        </w:rPr>
        <w:t>.</w:t>
      </w:r>
    </w:p>
    <w:p w14:paraId="6FC09C2E" w14:textId="662F1E55" w:rsidR="00DE1B2F" w:rsidRPr="00D13053" w:rsidRDefault="00DE1B2F" w:rsidP="00DE1B2F">
      <w:pPr>
        <w:numPr>
          <w:ilvl w:val="0"/>
          <w:numId w:val="7"/>
        </w:numPr>
        <w:spacing w:before="120" w:after="0" w:line="240" w:lineRule="auto"/>
        <w:rPr>
          <w:lang w:val="en-US"/>
        </w:rPr>
      </w:pPr>
      <w:r w:rsidRPr="00A417CB">
        <w:rPr>
          <w:lang w:val="en-US"/>
        </w:rPr>
        <w:t xml:space="preserve">An In-Year admission is any entry to school other than at the normal point, for example, transferring school due to a house move or for other personal reason. </w:t>
      </w:r>
      <w:r w:rsidRPr="00A417CB">
        <w:rPr>
          <w:rFonts w:cs="Arial"/>
        </w:rPr>
        <w:t xml:space="preserve">Requests for admission to </w:t>
      </w:r>
      <w:r>
        <w:rPr>
          <w:rFonts w:cs="Arial"/>
        </w:rPr>
        <w:t>Year 7</w:t>
      </w:r>
      <w:r w:rsidRPr="00A417CB">
        <w:rPr>
          <w:rFonts w:cs="Arial"/>
        </w:rPr>
        <w:t xml:space="preserve"> made after the normal round of admissions – after 31 August </w:t>
      </w:r>
      <w:r w:rsidR="0091698F">
        <w:rPr>
          <w:rFonts w:cs="Arial"/>
        </w:rPr>
        <w:t>202</w:t>
      </w:r>
      <w:r w:rsidR="003F398F">
        <w:rPr>
          <w:rFonts w:cs="Arial"/>
        </w:rPr>
        <w:t>6</w:t>
      </w:r>
      <w:r w:rsidR="0091698F" w:rsidRPr="00A417CB">
        <w:rPr>
          <w:rFonts w:cs="Arial"/>
        </w:rPr>
        <w:t xml:space="preserve"> </w:t>
      </w:r>
      <w:r w:rsidRPr="00A417CB">
        <w:rPr>
          <w:rFonts w:cs="Arial"/>
        </w:rPr>
        <w:t xml:space="preserve">– and requests for places in other </w:t>
      </w:r>
      <w:r w:rsidR="00E26CF8">
        <w:rPr>
          <w:rFonts w:cs="Arial"/>
        </w:rPr>
        <w:t>y</w:t>
      </w:r>
      <w:r w:rsidR="00E26CF8" w:rsidRPr="00A417CB">
        <w:rPr>
          <w:rFonts w:cs="Arial"/>
        </w:rPr>
        <w:t xml:space="preserve">ear </w:t>
      </w:r>
      <w:r w:rsidR="00E26CF8">
        <w:rPr>
          <w:rFonts w:cs="Arial"/>
        </w:rPr>
        <w:t>g</w:t>
      </w:r>
      <w:r w:rsidR="00E26CF8" w:rsidRPr="00A417CB">
        <w:rPr>
          <w:rFonts w:cs="Arial"/>
        </w:rPr>
        <w:t xml:space="preserve">roups </w:t>
      </w:r>
      <w:r w:rsidRPr="00A417CB">
        <w:rPr>
          <w:rFonts w:cs="Arial"/>
        </w:rPr>
        <w:t xml:space="preserve">should be made direct to Plymouth City Council. </w:t>
      </w:r>
    </w:p>
    <w:p w14:paraId="4B347A96" w14:textId="77777777" w:rsidR="00DE1B2F" w:rsidRPr="00B85E66" w:rsidRDefault="00DE1B2F" w:rsidP="00DE1B2F">
      <w:pPr>
        <w:numPr>
          <w:ilvl w:val="0"/>
          <w:numId w:val="7"/>
        </w:numPr>
        <w:spacing w:before="120" w:after="0" w:line="240" w:lineRule="auto"/>
        <w:rPr>
          <w:lang w:val="en-US"/>
        </w:rPr>
      </w:pPr>
      <w:proofErr w:type="gramStart"/>
      <w:r>
        <w:rPr>
          <w:lang w:val="en-US"/>
        </w:rPr>
        <w:t>With the exception of</w:t>
      </w:r>
      <w:proofErr w:type="gramEnd"/>
      <w:r>
        <w:rPr>
          <w:lang w:val="en-US"/>
        </w:rPr>
        <w:t xml:space="preserve"> a child with an Education, Health and Care Plan (EHCP), all applications will be considered under Plymouth City Council’s Fair Access Protocol. </w:t>
      </w:r>
    </w:p>
    <w:p w14:paraId="374F994B" w14:textId="77777777" w:rsidR="00DE1B2F" w:rsidRPr="00A417CB" w:rsidRDefault="00DE1B2F" w:rsidP="00DE1B2F">
      <w:pPr>
        <w:numPr>
          <w:ilvl w:val="0"/>
          <w:numId w:val="7"/>
        </w:numPr>
        <w:spacing w:before="120" w:after="0" w:line="240" w:lineRule="auto"/>
        <w:rPr>
          <w:lang w:val="en-US"/>
        </w:rPr>
      </w:pPr>
      <w:r w:rsidRPr="00A417CB">
        <w:rPr>
          <w:lang w:val="en-US"/>
        </w:rPr>
        <w:t xml:space="preserve">Application should be made via Plymouth City Council at </w:t>
      </w:r>
      <w:hyperlink r:id="rId17" w:history="1">
        <w:r w:rsidRPr="00A417CB">
          <w:rPr>
            <w:rStyle w:val="Hyperlink"/>
            <w:lang w:val="en-US"/>
          </w:rPr>
          <w:t>www.plymouth.gov.uk/schooladmissions</w:t>
        </w:r>
      </w:hyperlink>
      <w:r w:rsidRPr="00A417CB">
        <w:rPr>
          <w:lang w:val="en-US"/>
        </w:rPr>
        <w:t xml:space="preserve">. </w:t>
      </w:r>
      <w:r w:rsidR="00E26CF8">
        <w:rPr>
          <w:szCs w:val="24"/>
        </w:rPr>
        <w:t>The admission authority</w:t>
      </w:r>
      <w:r w:rsidRPr="00A417CB">
        <w:rPr>
          <w:lang w:val="en-US"/>
        </w:rPr>
        <w:t xml:space="preserve"> follow</w:t>
      </w:r>
      <w:r w:rsidR="00125948">
        <w:rPr>
          <w:lang w:val="en-US"/>
        </w:rPr>
        <w:t>s</w:t>
      </w:r>
      <w:r w:rsidRPr="00A417CB">
        <w:rPr>
          <w:lang w:val="en-US"/>
        </w:rPr>
        <w:t xml:space="preserve"> Plymouth City Council’s local coordinated in-year admissions scheme available at </w:t>
      </w:r>
      <w:hyperlink r:id="rId18" w:history="1">
        <w:r w:rsidRPr="00A417CB">
          <w:rPr>
            <w:rStyle w:val="Hyperlink"/>
            <w:lang w:val="en-US"/>
          </w:rPr>
          <w:t>www.plymouth.gov.uk/schooladmissions</w:t>
        </w:r>
      </w:hyperlink>
      <w:r w:rsidRPr="00A417CB">
        <w:rPr>
          <w:lang w:val="en-US"/>
        </w:rPr>
        <w:t xml:space="preserve">. </w:t>
      </w:r>
    </w:p>
    <w:p w14:paraId="6688417C" w14:textId="77777777" w:rsidR="00610878" w:rsidRDefault="00610878" w:rsidP="00610878">
      <w:pPr>
        <w:numPr>
          <w:ilvl w:val="0"/>
          <w:numId w:val="7"/>
        </w:numPr>
        <w:spacing w:before="120" w:after="0" w:line="240" w:lineRule="auto"/>
        <w:rPr>
          <w:lang w:val="en-US"/>
        </w:rPr>
      </w:pPr>
      <w:r>
        <w:rPr>
          <w:lang w:val="en-US"/>
        </w:rPr>
        <w:t>All applicants must:</w:t>
      </w:r>
    </w:p>
    <w:p w14:paraId="14452417" w14:textId="77777777" w:rsidR="00610878" w:rsidRDefault="00610878" w:rsidP="00610878">
      <w:pPr>
        <w:numPr>
          <w:ilvl w:val="0"/>
          <w:numId w:val="15"/>
        </w:numPr>
        <w:spacing w:before="120" w:after="0" w:line="240" w:lineRule="auto"/>
        <w:ind w:left="709" w:hanging="349"/>
        <w:rPr>
          <w:lang w:val="en-US"/>
        </w:rPr>
      </w:pPr>
      <w:r>
        <w:rPr>
          <w:lang w:val="en-US"/>
        </w:rPr>
        <w:t xml:space="preserve">Complete the Common Application Form available from and returnable to the </w:t>
      </w:r>
      <w:proofErr w:type="gramStart"/>
      <w:r>
        <w:rPr>
          <w:lang w:val="en-US"/>
        </w:rPr>
        <w:t>school;</w:t>
      </w:r>
      <w:proofErr w:type="gramEnd"/>
      <w:r>
        <w:rPr>
          <w:lang w:val="en-US"/>
        </w:rPr>
        <w:t xml:space="preserve"> </w:t>
      </w:r>
    </w:p>
    <w:p w14:paraId="3B864B5D" w14:textId="77777777" w:rsidR="00610878" w:rsidRDefault="00610878" w:rsidP="00610878">
      <w:pPr>
        <w:numPr>
          <w:ilvl w:val="0"/>
          <w:numId w:val="15"/>
        </w:numPr>
        <w:spacing w:before="120" w:after="0" w:line="240" w:lineRule="auto"/>
        <w:ind w:left="709" w:hanging="349"/>
        <w:rPr>
          <w:lang w:val="en-US"/>
        </w:rPr>
      </w:pPr>
      <w:r w:rsidRPr="00C85CCC">
        <w:rPr>
          <w:lang w:val="en-US"/>
        </w:rPr>
        <w:t xml:space="preserve">In addition, applicants applying under </w:t>
      </w:r>
      <w:r>
        <w:rPr>
          <w:lang w:val="en-US"/>
        </w:rPr>
        <w:t xml:space="preserve">oversubscription </w:t>
      </w:r>
      <w:r w:rsidRPr="00C85CCC">
        <w:rPr>
          <w:lang w:val="en-US"/>
        </w:rPr>
        <w:t xml:space="preserve">criteria </w:t>
      </w:r>
      <w:r>
        <w:rPr>
          <w:lang w:val="en-US"/>
        </w:rPr>
        <w:t>2</w:t>
      </w:r>
      <w:r w:rsidRPr="00C85CCC">
        <w:rPr>
          <w:lang w:val="en-US"/>
        </w:rPr>
        <w:t xml:space="preserve"> must complete the </w:t>
      </w:r>
      <w:r>
        <w:rPr>
          <w:lang w:val="en-US"/>
        </w:rPr>
        <w:t>medical and social need s</w:t>
      </w:r>
      <w:r w:rsidRPr="00C85CCC">
        <w:rPr>
          <w:lang w:val="en-US"/>
        </w:rPr>
        <w:t xml:space="preserve">upplementary </w:t>
      </w:r>
      <w:r>
        <w:rPr>
          <w:lang w:val="en-US"/>
        </w:rPr>
        <w:t>i</w:t>
      </w:r>
      <w:r w:rsidRPr="00C85CCC">
        <w:rPr>
          <w:lang w:val="en-US"/>
        </w:rPr>
        <w:t xml:space="preserve">nformation </w:t>
      </w:r>
      <w:r>
        <w:rPr>
          <w:lang w:val="en-US"/>
        </w:rPr>
        <w:t>f</w:t>
      </w:r>
      <w:r w:rsidRPr="00C85CCC">
        <w:rPr>
          <w:lang w:val="en-US"/>
        </w:rPr>
        <w:t xml:space="preserve">orm and return it direct to the </w:t>
      </w:r>
      <w:proofErr w:type="gramStart"/>
      <w:r>
        <w:rPr>
          <w:lang w:val="en-US"/>
        </w:rPr>
        <w:t>s</w:t>
      </w:r>
      <w:r w:rsidRPr="00C85CCC">
        <w:rPr>
          <w:lang w:val="en-US"/>
        </w:rPr>
        <w:t>chool</w:t>
      </w:r>
      <w:r>
        <w:rPr>
          <w:lang w:val="en-US"/>
        </w:rPr>
        <w:t>;</w:t>
      </w:r>
      <w:proofErr w:type="gramEnd"/>
    </w:p>
    <w:p w14:paraId="2A0613CA" w14:textId="77777777" w:rsidR="00610878" w:rsidRPr="000B10D8" w:rsidRDefault="00610878" w:rsidP="00610878">
      <w:pPr>
        <w:numPr>
          <w:ilvl w:val="0"/>
          <w:numId w:val="15"/>
        </w:numPr>
        <w:spacing w:before="120" w:after="0" w:line="240" w:lineRule="auto"/>
        <w:ind w:left="709" w:hanging="349"/>
        <w:rPr>
          <w:lang w:val="en-US"/>
        </w:rPr>
      </w:pPr>
      <w:r w:rsidRPr="000B10D8">
        <w:rPr>
          <w:lang w:val="en-US"/>
        </w:rPr>
        <w:t xml:space="preserve">In addition, applicants applying under oversubscription criteria 4 must notify the school directly in writing that they are a member of staff employed at the </w:t>
      </w:r>
      <w:proofErr w:type="gramStart"/>
      <w:r w:rsidRPr="000B10D8">
        <w:rPr>
          <w:lang w:val="en-US"/>
        </w:rPr>
        <w:t>school</w:t>
      </w:r>
      <w:proofErr w:type="gramEnd"/>
    </w:p>
    <w:p w14:paraId="46320087" w14:textId="4FB8BF94" w:rsidR="00610878" w:rsidRDefault="00610878" w:rsidP="00610878">
      <w:pPr>
        <w:spacing w:before="120" w:after="0" w:line="240" w:lineRule="auto"/>
      </w:pPr>
      <w:r w:rsidRPr="00B85065">
        <w:t>The close date for application is the end of each day</w:t>
      </w:r>
      <w:r>
        <w:t>. Offers must be made within fifteen school days of the application submission date.</w:t>
      </w:r>
    </w:p>
    <w:p w14:paraId="28EBEEA7" w14:textId="2752FF8D" w:rsidR="00DE1B2F" w:rsidRPr="00D13053" w:rsidRDefault="00DE1B2F" w:rsidP="00DE1B2F">
      <w:pPr>
        <w:numPr>
          <w:ilvl w:val="0"/>
          <w:numId w:val="7"/>
        </w:numPr>
        <w:spacing w:before="120" w:after="0" w:line="240" w:lineRule="auto"/>
        <w:rPr>
          <w:b/>
          <w:lang w:val="en-US"/>
        </w:rPr>
      </w:pPr>
      <w:r w:rsidRPr="00D13053">
        <w:rPr>
          <w:b/>
          <w:lang w:val="en-US"/>
        </w:rPr>
        <w:t xml:space="preserve">Oversubscription criteria for </w:t>
      </w:r>
      <w:r>
        <w:rPr>
          <w:b/>
          <w:lang w:val="en-US"/>
        </w:rPr>
        <w:t>in-year admissions</w:t>
      </w:r>
    </w:p>
    <w:p w14:paraId="7E2F3742" w14:textId="006A4B6A" w:rsidR="00DE1B2F" w:rsidRDefault="00DE1B2F" w:rsidP="00DE1B2F">
      <w:pPr>
        <w:numPr>
          <w:ilvl w:val="0"/>
          <w:numId w:val="7"/>
        </w:numPr>
        <w:spacing w:before="120" w:after="0" w:line="240" w:lineRule="auto"/>
        <w:rPr>
          <w:lang w:val="en-US"/>
        </w:rPr>
      </w:pPr>
      <w:r>
        <w:rPr>
          <w:lang w:val="en-US"/>
        </w:rPr>
        <w:t xml:space="preserve">A child with an Education, </w:t>
      </w:r>
      <w:proofErr w:type="gramStart"/>
      <w:r>
        <w:rPr>
          <w:lang w:val="en-US"/>
        </w:rPr>
        <w:t>Health</w:t>
      </w:r>
      <w:proofErr w:type="gramEnd"/>
      <w:r>
        <w:rPr>
          <w:lang w:val="en-US"/>
        </w:rPr>
        <w:t xml:space="preserve"> and Care Plan (EHCP) which names the school </w:t>
      </w:r>
      <w:r w:rsidR="00030FD8">
        <w:rPr>
          <w:lang w:val="en-US"/>
        </w:rPr>
        <w:t xml:space="preserve">must </w:t>
      </w:r>
      <w:r>
        <w:rPr>
          <w:lang w:val="en-US"/>
        </w:rPr>
        <w:t>be admitted.</w:t>
      </w:r>
    </w:p>
    <w:p w14:paraId="7467E0D3" w14:textId="73250920" w:rsidR="00DE1B2F" w:rsidRDefault="00DE1B2F" w:rsidP="00DE1B2F">
      <w:pPr>
        <w:numPr>
          <w:ilvl w:val="0"/>
          <w:numId w:val="7"/>
        </w:numPr>
        <w:autoSpaceDE w:val="0"/>
        <w:autoSpaceDN w:val="0"/>
        <w:adjustRightInd w:val="0"/>
        <w:spacing w:before="120" w:after="120" w:line="240" w:lineRule="auto"/>
        <w:rPr>
          <w:lang w:val="en-US"/>
        </w:rPr>
      </w:pPr>
      <w:r>
        <w:rPr>
          <w:rFonts w:cs="GillSansMT"/>
        </w:rPr>
        <w:t xml:space="preserve">Where there are fewer applicants than the </w:t>
      </w:r>
      <w:r w:rsidR="006B72A7">
        <w:rPr>
          <w:rFonts w:cs="GillSansMT"/>
        </w:rPr>
        <w:t>admission number agreed for the year group</w:t>
      </w:r>
      <w:r>
        <w:rPr>
          <w:rFonts w:cs="GillSansMT"/>
        </w:rPr>
        <w:t xml:space="preserve">, all children </w:t>
      </w:r>
      <w:r w:rsidR="00030FD8">
        <w:rPr>
          <w:rFonts w:cs="GillSansMT"/>
        </w:rPr>
        <w:t xml:space="preserve">must </w:t>
      </w:r>
      <w:r>
        <w:rPr>
          <w:rFonts w:cs="GillSansMT"/>
        </w:rPr>
        <w:t xml:space="preserve">be admitted unless they can be offered a higher ranked </w:t>
      </w:r>
      <w:r w:rsidR="00030FD8">
        <w:rPr>
          <w:rFonts w:cs="GillSansMT"/>
        </w:rPr>
        <w:t>preference,</w:t>
      </w:r>
      <w:r w:rsidR="006B72A7">
        <w:rPr>
          <w:rFonts w:cs="GillSansMT"/>
        </w:rPr>
        <w:t xml:space="preserve"> or they are identified as having challenging behaviour as specified in the School Admissions Code. In such as case, the application may be refused and referred for consideration under the Fair Access Protocol</w:t>
      </w:r>
      <w:r>
        <w:rPr>
          <w:rFonts w:cs="GillSansMT"/>
        </w:rPr>
        <w:t xml:space="preserve">. In the event that the </w:t>
      </w:r>
      <w:proofErr w:type="gramStart"/>
      <w:r>
        <w:rPr>
          <w:rFonts w:cs="GillSansMT"/>
        </w:rPr>
        <w:t>School</w:t>
      </w:r>
      <w:proofErr w:type="gramEnd"/>
      <w:r>
        <w:rPr>
          <w:rFonts w:cs="GillSansMT"/>
        </w:rPr>
        <w:t xml:space="preserve"> is oversubscribed, the admission authority will apply the following oversubscription criteria in order of priority:</w:t>
      </w:r>
    </w:p>
    <w:p w14:paraId="5028F69D" w14:textId="6EDBFDAE" w:rsidR="00DE1B2F" w:rsidRDefault="00DE1B2F" w:rsidP="00240BFE">
      <w:pPr>
        <w:pStyle w:val="Default"/>
        <w:numPr>
          <w:ilvl w:val="0"/>
          <w:numId w:val="20"/>
        </w:numPr>
        <w:tabs>
          <w:tab w:val="left" w:pos="570"/>
        </w:tabs>
        <w:spacing w:before="120"/>
        <w:rPr>
          <w:rFonts w:ascii="Gill Sans MT" w:hAnsi="Gill Sans MT"/>
        </w:rPr>
      </w:pPr>
      <w:r w:rsidRPr="00CF78FF">
        <w:rPr>
          <w:rFonts w:ascii="Gill Sans MT" w:hAnsi="Gill Sans MT"/>
          <w:b/>
        </w:rPr>
        <w:t>Looked after children</w:t>
      </w:r>
      <w:r w:rsidRPr="00CF78FF">
        <w:rPr>
          <w:rFonts w:ascii="Gill Sans MT" w:hAnsi="Gill Sans MT"/>
          <w:b/>
          <w:position w:val="8"/>
          <w:vertAlign w:val="superscript"/>
        </w:rPr>
        <w:t xml:space="preserve"> </w:t>
      </w:r>
      <w:r w:rsidRPr="00CF78FF">
        <w:rPr>
          <w:rFonts w:ascii="Gill Sans MT" w:hAnsi="Gill Sans MT"/>
          <w:b/>
        </w:rPr>
        <w:t>and all previously looked after children.</w:t>
      </w:r>
      <w:r w:rsidRPr="00CF78FF">
        <w:rPr>
          <w:rFonts w:ascii="Gill Sans MT" w:hAnsi="Gill Sans MT"/>
        </w:rPr>
        <w:t xml:space="preserve"> 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Previously looked after children are children who were looked after, but ceased to be so because they were adopted (or became subject to a child arrangement order or special guardianship order</w:t>
      </w:r>
      <w:r>
        <w:rPr>
          <w:rFonts w:ascii="Gill Sans MT" w:hAnsi="Gill Sans MT"/>
        </w:rPr>
        <w:t>).</w:t>
      </w:r>
    </w:p>
    <w:p w14:paraId="69110BF9" w14:textId="4E054707" w:rsidR="00AD2F04" w:rsidRPr="00CF78FF" w:rsidRDefault="00AD2F04" w:rsidP="0074566B">
      <w:pPr>
        <w:pStyle w:val="Default"/>
        <w:tabs>
          <w:tab w:val="left" w:pos="570"/>
        </w:tabs>
        <w:spacing w:before="120"/>
        <w:ind w:left="570"/>
        <w:rPr>
          <w:rFonts w:ascii="Gill Sans MT" w:hAnsi="Gill Sans MT"/>
        </w:rPr>
      </w:pPr>
      <w:r w:rsidRPr="00525E7B">
        <w:rPr>
          <w:rFonts w:ascii="Gill Sans MT" w:hAnsi="Gill Sans MT"/>
        </w:rPr>
        <w:t xml:space="preserve">Children who appear to have been in state care outside of England and ceased to be in state care </w:t>
      </w:r>
      <w:proofErr w:type="gramStart"/>
      <w:r w:rsidRPr="00525E7B">
        <w:rPr>
          <w:rFonts w:ascii="Gill Sans MT" w:hAnsi="Gill Sans MT"/>
        </w:rPr>
        <w:t>as a result of</w:t>
      </w:r>
      <w:proofErr w:type="gramEnd"/>
      <w:r w:rsidRPr="00525E7B">
        <w:rPr>
          <w:rFonts w:ascii="Gill Sans MT" w:hAnsi="Gill Sans MT"/>
        </w:rPr>
        <w:t xml:space="preserve"> being adopted.</w:t>
      </w:r>
      <w:r w:rsidRPr="00525E7B">
        <w:rPr>
          <w:rFonts w:ascii="Gill Sans MT" w:hAnsi="Gill Sans MT"/>
          <w:color w:val="auto"/>
        </w:rPr>
        <w:t xml:space="preserve"> </w:t>
      </w:r>
      <w:r w:rsidRPr="00525E7B">
        <w:rPr>
          <w:rFonts w:ascii="Gill Sans MT" w:hAnsi="Gill Sans MT"/>
        </w:rPr>
        <w:t xml:space="preserve">A child is regarded as having been in state care in a place outside of England if they were accommodated by a public authority, a religious organisation or any other provider of care whose sole purpose is to benefit </w:t>
      </w:r>
      <w:proofErr w:type="gramStart"/>
      <w:r w:rsidRPr="00525E7B">
        <w:rPr>
          <w:rFonts w:ascii="Gill Sans MT" w:hAnsi="Gill Sans MT"/>
        </w:rPr>
        <w:t>society</w:t>
      </w:r>
      <w:proofErr w:type="gramEnd"/>
    </w:p>
    <w:p w14:paraId="44124177" w14:textId="7079E70F" w:rsidR="006B72A7" w:rsidRPr="00525E7B" w:rsidRDefault="00DE1B2F" w:rsidP="0074566B">
      <w:pPr>
        <w:pStyle w:val="Default"/>
        <w:numPr>
          <w:ilvl w:val="0"/>
          <w:numId w:val="20"/>
        </w:numPr>
        <w:spacing w:before="120"/>
        <w:rPr>
          <w:rFonts w:ascii="Gill Sans MT" w:hAnsi="Gill Sans MT"/>
        </w:rPr>
      </w:pPr>
      <w:r>
        <w:rPr>
          <w:rFonts w:ascii="Gill Sans MT" w:hAnsi="Gill Sans MT"/>
          <w:b/>
          <w:color w:val="auto"/>
        </w:rPr>
        <w:t xml:space="preserve">A child with exceptional medical or social </w:t>
      </w:r>
      <w:r w:rsidR="00A45441">
        <w:rPr>
          <w:rFonts w:ascii="Gill Sans MT" w:hAnsi="Gill Sans MT"/>
          <w:b/>
          <w:color w:val="auto"/>
        </w:rPr>
        <w:t>need</w:t>
      </w:r>
      <w:r>
        <w:rPr>
          <w:rFonts w:ascii="Gill Sans MT" w:hAnsi="Gill Sans MT"/>
          <w:color w:val="auto"/>
        </w:rPr>
        <w:t xml:space="preserve">. </w:t>
      </w:r>
      <w:r w:rsidR="00AD2F04">
        <w:rPr>
          <w:rFonts w:ascii="Gill Sans MT" w:hAnsi="Gill Sans MT"/>
          <w:color w:val="auto"/>
        </w:rPr>
        <w:t>C</w:t>
      </w:r>
      <w:r w:rsidR="004550BF" w:rsidRPr="00525E7B">
        <w:rPr>
          <w:rFonts w:ascii="Gill Sans MT" w:hAnsi="Gill Sans MT"/>
          <w:color w:val="auto"/>
        </w:rPr>
        <w:t>hildren with</w:t>
      </w:r>
      <w:r w:rsidR="004550BF">
        <w:rPr>
          <w:rFonts w:ascii="Gill Sans MT" w:hAnsi="Gill Sans MT"/>
          <w:color w:val="auto"/>
        </w:rPr>
        <w:t xml:space="preserve"> an</w:t>
      </w:r>
      <w:r w:rsidR="004550BF" w:rsidRPr="00525E7B">
        <w:rPr>
          <w:rFonts w:ascii="Gill Sans MT" w:hAnsi="Gill Sans MT"/>
          <w:color w:val="auto"/>
        </w:rPr>
        <w:t xml:space="preserve"> exceptional medical or social </w:t>
      </w:r>
      <w:r w:rsidR="004550BF">
        <w:rPr>
          <w:rFonts w:ascii="Gill Sans MT" w:hAnsi="Gill Sans MT"/>
          <w:color w:val="auto"/>
        </w:rPr>
        <w:t>need</w:t>
      </w:r>
      <w:r w:rsidR="004550BF" w:rsidRPr="00525E7B">
        <w:rPr>
          <w:rFonts w:ascii="Gill Sans MT" w:hAnsi="Gill Sans MT"/>
          <w:color w:val="auto"/>
        </w:rPr>
        <w:t xml:space="preserve"> </w:t>
      </w:r>
      <w:r w:rsidR="004550BF">
        <w:rPr>
          <w:rFonts w:ascii="Gill Sans MT" w:hAnsi="Gill Sans MT"/>
          <w:color w:val="auto"/>
        </w:rPr>
        <w:t xml:space="preserve">for </w:t>
      </w:r>
      <w:r w:rsidR="004550BF" w:rsidRPr="00525E7B">
        <w:rPr>
          <w:rFonts w:ascii="Gill Sans MT" w:hAnsi="Gill Sans MT"/>
          <w:color w:val="auto"/>
        </w:rPr>
        <w:t xml:space="preserve">a place at </w:t>
      </w:r>
      <w:r w:rsidR="004550BF">
        <w:rPr>
          <w:rFonts w:ascii="Gill Sans MT" w:hAnsi="Gill Sans MT"/>
          <w:color w:val="auto"/>
        </w:rPr>
        <w:t>this</w:t>
      </w:r>
      <w:r w:rsidR="004550BF" w:rsidRPr="00525E7B">
        <w:rPr>
          <w:rFonts w:ascii="Gill Sans MT" w:hAnsi="Gill Sans MT"/>
          <w:color w:val="auto"/>
        </w:rPr>
        <w:t xml:space="preserve"> school</w:t>
      </w:r>
      <w:r w:rsidR="006B72A7" w:rsidRPr="00525E7B">
        <w:rPr>
          <w:rFonts w:ascii="Gill Sans MT" w:hAnsi="Gill Sans MT"/>
          <w:color w:val="auto"/>
        </w:rPr>
        <w:t>. A</w:t>
      </w:r>
      <w:r w:rsidR="006B72A7" w:rsidRPr="00525E7B">
        <w:rPr>
          <w:rFonts w:ascii="Gill Sans MT" w:hAnsi="Gill Sans MT"/>
        </w:rPr>
        <w:t>pplicants will only be considered under this heading if the p</w:t>
      </w:r>
      <w:r w:rsidR="006B72A7" w:rsidRPr="00525E7B">
        <w:rPr>
          <w:rFonts w:ascii="Gill Sans MT" w:hAnsi="Gill Sans MT"/>
          <w:color w:val="auto"/>
        </w:rPr>
        <w:t xml:space="preserve">arent/carer or their representative can demonstrate that </w:t>
      </w:r>
      <w:r w:rsidR="006B72A7" w:rsidRPr="006C6BE0">
        <w:rPr>
          <w:rFonts w:ascii="Gill Sans MT" w:hAnsi="Gill Sans MT"/>
          <w:color w:val="auto"/>
          <w:u w:val="single"/>
        </w:rPr>
        <w:t>only</w:t>
      </w:r>
      <w:r w:rsidR="006B72A7" w:rsidRPr="00525E7B">
        <w:rPr>
          <w:rFonts w:ascii="Gill Sans MT" w:hAnsi="Gill Sans MT"/>
          <w:color w:val="auto"/>
        </w:rPr>
        <w:t xml:space="preserve"> the preferred school can meet the exceptional medical or social needs of the child</w:t>
      </w:r>
      <w:r w:rsidR="00030FD8">
        <w:rPr>
          <w:rFonts w:ascii="Gill Sans MT" w:hAnsi="Gill Sans MT"/>
          <w:color w:val="auto"/>
        </w:rPr>
        <w:t>, a parent or both</w:t>
      </w:r>
      <w:r w:rsidR="006B72A7" w:rsidRPr="00525E7B">
        <w:rPr>
          <w:rFonts w:ascii="Gill Sans MT" w:hAnsi="Gill Sans MT"/>
          <w:color w:val="auto"/>
        </w:rPr>
        <w:t xml:space="preserve">. </w:t>
      </w:r>
      <w:r w:rsidR="006B72A7">
        <w:rPr>
          <w:rFonts w:ascii="Gill Sans MT" w:hAnsi="Gill Sans MT"/>
          <w:color w:val="auto"/>
        </w:rPr>
        <w:t xml:space="preserve">The need must be specific to this school: a child may have very challenging circumstances that require additional support but if that support could be provided at another school, there would be no exceptional need to attend </w:t>
      </w:r>
      <w:r w:rsidR="006B72A7" w:rsidRPr="006C6BE0">
        <w:rPr>
          <w:rFonts w:ascii="Gill Sans MT" w:hAnsi="Gill Sans MT"/>
          <w:color w:val="auto"/>
          <w:u w:val="single"/>
        </w:rPr>
        <w:t>this</w:t>
      </w:r>
      <w:r w:rsidR="006B72A7">
        <w:rPr>
          <w:rFonts w:ascii="Gill Sans MT" w:hAnsi="Gill Sans MT"/>
          <w:color w:val="auto"/>
        </w:rPr>
        <w:t xml:space="preserve"> school. The exceptional need </w:t>
      </w:r>
      <w:r w:rsidR="0067686D">
        <w:rPr>
          <w:rFonts w:ascii="Gill Sans MT" w:hAnsi="Gill Sans MT"/>
          <w:color w:val="auto"/>
        </w:rPr>
        <w:t xml:space="preserve">could </w:t>
      </w:r>
      <w:r w:rsidR="006B72A7">
        <w:rPr>
          <w:rFonts w:ascii="Gill Sans MT" w:hAnsi="Gill Sans MT"/>
          <w:color w:val="auto"/>
        </w:rPr>
        <w:t xml:space="preserve">be due to the parent/carer’s circumstances. Evidence provided can be </w:t>
      </w:r>
      <w:r w:rsidR="006B72A7" w:rsidRPr="00525E7B">
        <w:rPr>
          <w:rFonts w:ascii="Gill Sans MT" w:hAnsi="Gill Sans MT"/>
          <w:color w:val="auto"/>
        </w:rPr>
        <w:t xml:space="preserve">in the form of a testimony from a medical </w:t>
      </w:r>
      <w:r w:rsidR="006B72A7" w:rsidRPr="00525E7B">
        <w:rPr>
          <w:rFonts w:ascii="Gill Sans MT" w:hAnsi="Gill Sans MT"/>
          <w:color w:val="auto"/>
        </w:rPr>
        <w:lastRenderedPageBreak/>
        <w:t>practitioner, social worker or other professional who can support the application on an 'exceptional' basis.</w:t>
      </w:r>
      <w:r w:rsidR="006B72A7">
        <w:rPr>
          <w:rFonts w:ascii="Gill Sans MT" w:hAnsi="Gill Sans MT"/>
          <w:color w:val="auto"/>
        </w:rPr>
        <w:t xml:space="preserve"> Without satisfactory supporting evidence, we will not prioritise an application as demonstrating exceptional need. It is not expected that a parent/carer would seek a claim under exceptional medical or social need for a school that is not the first ranked preference school. </w:t>
      </w:r>
    </w:p>
    <w:p w14:paraId="0B66421C" w14:textId="77777777" w:rsidR="006B72A7" w:rsidRPr="00525E7B" w:rsidRDefault="006B72A7" w:rsidP="002D1DEB">
      <w:pPr>
        <w:pStyle w:val="Default"/>
        <w:spacing w:before="120"/>
        <w:ind w:left="720"/>
        <w:rPr>
          <w:rFonts w:ascii="Gill Sans MT" w:hAnsi="Gill Sans MT"/>
          <w:color w:val="auto"/>
        </w:rPr>
      </w:pPr>
      <w:r w:rsidRPr="00525E7B">
        <w:rPr>
          <w:rFonts w:ascii="Gill Sans MT" w:hAnsi="Gill Sans MT"/>
          <w:color w:val="auto"/>
        </w:rPr>
        <w:t xml:space="preserve">          Exceptional medical or social </w:t>
      </w:r>
      <w:r w:rsidR="004550BF">
        <w:rPr>
          <w:rFonts w:ascii="Gill Sans MT" w:hAnsi="Gill Sans MT"/>
          <w:color w:val="auto"/>
        </w:rPr>
        <w:t>need</w:t>
      </w:r>
      <w:r w:rsidRPr="00525E7B">
        <w:rPr>
          <w:rFonts w:ascii="Gill Sans MT" w:hAnsi="Gill Sans MT"/>
          <w:color w:val="auto"/>
        </w:rPr>
        <w:t xml:space="preserve"> could include, for example: </w:t>
      </w:r>
    </w:p>
    <w:p w14:paraId="6D02D169" w14:textId="0C83E585" w:rsidR="006B72A7" w:rsidRPr="00525E7B" w:rsidRDefault="006B72A7" w:rsidP="00CA0580">
      <w:pPr>
        <w:pStyle w:val="Default"/>
        <w:numPr>
          <w:ilvl w:val="0"/>
          <w:numId w:val="23"/>
        </w:numPr>
        <w:adjustRightInd/>
        <w:spacing w:before="120"/>
        <w:ind w:left="2137" w:hanging="357"/>
        <w:rPr>
          <w:rFonts w:ascii="Gill Sans MT" w:hAnsi="Gill Sans MT"/>
          <w:color w:val="auto"/>
        </w:rPr>
      </w:pPr>
      <w:r w:rsidRPr="00525E7B">
        <w:rPr>
          <w:rFonts w:ascii="Gill Sans MT" w:hAnsi="Gill Sans MT"/>
          <w:color w:val="auto"/>
        </w:rPr>
        <w:t xml:space="preserve">a serious medical condition, which can be supported by medical </w:t>
      </w:r>
      <w:proofErr w:type="gramStart"/>
      <w:r w:rsidRPr="00525E7B">
        <w:rPr>
          <w:rFonts w:ascii="Gill Sans MT" w:hAnsi="Gill Sans MT"/>
          <w:color w:val="auto"/>
        </w:rPr>
        <w:t>evidence</w:t>
      </w:r>
      <w:r w:rsidR="00030FD8">
        <w:rPr>
          <w:rFonts w:ascii="Gill Sans MT" w:hAnsi="Gill Sans MT"/>
          <w:color w:val="auto"/>
        </w:rPr>
        <w:t>;</w:t>
      </w:r>
      <w:proofErr w:type="gramEnd"/>
      <w:r w:rsidRPr="00525E7B">
        <w:rPr>
          <w:rFonts w:ascii="Gill Sans MT" w:hAnsi="Gill Sans MT"/>
          <w:color w:val="auto"/>
        </w:rPr>
        <w:t xml:space="preserve"> </w:t>
      </w:r>
    </w:p>
    <w:p w14:paraId="20288D8D" w14:textId="77777777" w:rsidR="006B72A7" w:rsidRPr="006C6BE0" w:rsidRDefault="006B72A7" w:rsidP="006B72A7">
      <w:pPr>
        <w:pStyle w:val="Default"/>
        <w:numPr>
          <w:ilvl w:val="0"/>
          <w:numId w:val="23"/>
        </w:numPr>
        <w:tabs>
          <w:tab w:val="left" w:pos="570"/>
        </w:tabs>
        <w:spacing w:before="120"/>
        <w:ind w:left="2141"/>
        <w:rPr>
          <w:rFonts w:ascii="Gill Sans MT" w:hAnsi="Gill Sans MT"/>
        </w:rPr>
      </w:pPr>
      <w:r w:rsidRPr="00525E7B">
        <w:rPr>
          <w:rFonts w:ascii="Gill Sans MT" w:hAnsi="Gill Sans MT"/>
          <w:color w:val="auto"/>
        </w:rPr>
        <w:t xml:space="preserve">a significant caring role for the child which can be supported by evidence from social </w:t>
      </w:r>
      <w:proofErr w:type="gramStart"/>
      <w:r w:rsidRPr="00525E7B">
        <w:rPr>
          <w:rFonts w:ascii="Gill Sans MT" w:hAnsi="Gill Sans MT"/>
          <w:color w:val="auto"/>
        </w:rPr>
        <w:t>services;</w:t>
      </w:r>
      <w:proofErr w:type="gramEnd"/>
    </w:p>
    <w:p w14:paraId="4ECB1CFC"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 xml:space="preserve">Exceptional need for admission here will </w:t>
      </w:r>
    </w:p>
    <w:p w14:paraId="6123C351"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not</w:t>
      </w:r>
    </w:p>
    <w:p w14:paraId="3408D71D"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be accepted on the grounds t</w:t>
      </w:r>
    </w:p>
    <w:p w14:paraId="52314176"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hat:</w:t>
      </w:r>
    </w:p>
    <w:p w14:paraId="46A9221C"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618E68A2"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a child may be separated from a friendship group</w:t>
      </w:r>
    </w:p>
    <w:p w14:paraId="2F50EE3D"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4ED05667"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298F88C2"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parents wish to avoid a child from the current</w:t>
      </w:r>
    </w:p>
    <w:p w14:paraId="027E3E11"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 xml:space="preserve">or previous </w:t>
      </w:r>
    </w:p>
    <w:p w14:paraId="401FBF82"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setting</w:t>
      </w:r>
    </w:p>
    <w:p w14:paraId="1D02B3F3"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0BBE33F8"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1ADC5789"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child</w:t>
      </w:r>
    </w:p>
    <w:p w14:paraId="1216DD37"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12315489"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care arrangements before or after school would have to be changed;</w:t>
      </w:r>
    </w:p>
    <w:p w14:paraId="0984BF2D"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44A6C5B0"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transport arrangements would have to be changed;</w:t>
      </w:r>
    </w:p>
    <w:p w14:paraId="4CFACE73"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4CCEDFA1"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there is a medical condition such as asthma that doesn’t require specialised treatment;</w:t>
      </w:r>
    </w:p>
    <w:p w14:paraId="3765F2C3"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5D1F036C"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the child has a particul</w:t>
      </w:r>
    </w:p>
    <w:p w14:paraId="09D3253F"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ar interest or ability in a subject or activity.</w:t>
      </w:r>
    </w:p>
    <w:p w14:paraId="0448A1A8" w14:textId="77777777" w:rsidR="006B72A7" w:rsidRDefault="006B72A7" w:rsidP="006B72A7">
      <w:pPr>
        <w:pStyle w:val="Default"/>
        <w:tabs>
          <w:tab w:val="left" w:pos="570"/>
        </w:tabs>
        <w:spacing w:before="120"/>
        <w:ind w:left="1440"/>
        <w:rPr>
          <w:rFonts w:ascii="Gill Sans MT" w:hAnsi="Gill Sans MT"/>
        </w:rPr>
      </w:pPr>
      <w:r>
        <w:rPr>
          <w:rFonts w:ascii="Gill Sans MT" w:hAnsi="Gill Sans MT"/>
        </w:rPr>
        <w:t>Exceptional need for admission here will not be accepted on the grounds that:</w:t>
      </w:r>
    </w:p>
    <w:p w14:paraId="716E4D3F" w14:textId="77777777" w:rsidR="006B72A7" w:rsidRDefault="006B72A7" w:rsidP="006B72A7">
      <w:pPr>
        <w:pStyle w:val="Default"/>
        <w:numPr>
          <w:ilvl w:val="0"/>
          <w:numId w:val="28"/>
        </w:numPr>
        <w:tabs>
          <w:tab w:val="left" w:pos="570"/>
        </w:tabs>
        <w:spacing w:before="120"/>
        <w:rPr>
          <w:rFonts w:ascii="Gill Sans MT" w:hAnsi="Gill Sans MT"/>
        </w:rPr>
      </w:pPr>
      <w:r>
        <w:rPr>
          <w:rFonts w:ascii="Gill Sans MT" w:hAnsi="Gill Sans MT"/>
        </w:rPr>
        <w:t xml:space="preserve">a child may be separated from a friendship </w:t>
      </w:r>
      <w:proofErr w:type="gramStart"/>
      <w:r>
        <w:rPr>
          <w:rFonts w:ascii="Gill Sans MT" w:hAnsi="Gill Sans MT"/>
        </w:rPr>
        <w:t>group;</w:t>
      </w:r>
      <w:proofErr w:type="gramEnd"/>
    </w:p>
    <w:p w14:paraId="2F9651F7" w14:textId="77777777" w:rsidR="006B72A7" w:rsidRDefault="006B72A7" w:rsidP="006B72A7">
      <w:pPr>
        <w:pStyle w:val="Default"/>
        <w:numPr>
          <w:ilvl w:val="0"/>
          <w:numId w:val="28"/>
        </w:numPr>
        <w:tabs>
          <w:tab w:val="left" w:pos="570"/>
        </w:tabs>
        <w:spacing w:before="120"/>
        <w:rPr>
          <w:rFonts w:ascii="Gill Sans MT" w:hAnsi="Gill Sans MT"/>
        </w:rPr>
      </w:pPr>
      <w:r>
        <w:rPr>
          <w:rFonts w:ascii="Gill Sans MT" w:hAnsi="Gill Sans MT"/>
        </w:rPr>
        <w:t xml:space="preserve">parents wish to avoid a child from the current or previous </w:t>
      </w:r>
      <w:proofErr w:type="gramStart"/>
      <w:r>
        <w:rPr>
          <w:rFonts w:ascii="Gill Sans MT" w:hAnsi="Gill Sans MT"/>
        </w:rPr>
        <w:t>setting;</w:t>
      </w:r>
      <w:proofErr w:type="gramEnd"/>
    </w:p>
    <w:p w14:paraId="34D32FBF" w14:textId="77777777" w:rsidR="006B72A7" w:rsidRDefault="006B72A7" w:rsidP="006B72A7">
      <w:pPr>
        <w:pStyle w:val="Default"/>
        <w:numPr>
          <w:ilvl w:val="0"/>
          <w:numId w:val="28"/>
        </w:numPr>
        <w:tabs>
          <w:tab w:val="left" w:pos="570"/>
        </w:tabs>
        <w:spacing w:before="120"/>
        <w:rPr>
          <w:rFonts w:ascii="Gill Sans MT" w:hAnsi="Gill Sans MT"/>
        </w:rPr>
      </w:pPr>
      <w:r>
        <w:rPr>
          <w:rFonts w:ascii="Gill Sans MT" w:hAnsi="Gill Sans MT"/>
        </w:rPr>
        <w:t xml:space="preserve">transport arrangements would have to be </w:t>
      </w:r>
      <w:proofErr w:type="gramStart"/>
      <w:r>
        <w:rPr>
          <w:rFonts w:ascii="Gill Sans MT" w:hAnsi="Gill Sans MT"/>
        </w:rPr>
        <w:t>changed;</w:t>
      </w:r>
      <w:proofErr w:type="gramEnd"/>
    </w:p>
    <w:p w14:paraId="4A27BFCB" w14:textId="36227F1E" w:rsidR="00534E01" w:rsidRPr="00BA705D" w:rsidRDefault="006B72A7" w:rsidP="00534E01">
      <w:pPr>
        <w:pStyle w:val="Default"/>
        <w:numPr>
          <w:ilvl w:val="0"/>
          <w:numId w:val="23"/>
        </w:numPr>
        <w:tabs>
          <w:tab w:val="left" w:pos="570"/>
        </w:tabs>
        <w:spacing w:before="120"/>
        <w:ind w:left="2141"/>
        <w:rPr>
          <w:rFonts w:ascii="Gill Sans MT" w:hAnsi="Gill Sans MT"/>
        </w:rPr>
      </w:pPr>
      <w:r>
        <w:rPr>
          <w:rFonts w:ascii="Gill Sans MT" w:hAnsi="Gill Sans MT"/>
        </w:rPr>
        <w:t xml:space="preserve">the child has a particular interest or ability in a subject or </w:t>
      </w:r>
      <w:proofErr w:type="gramStart"/>
      <w:r>
        <w:rPr>
          <w:rFonts w:ascii="Gill Sans MT" w:hAnsi="Gill Sans MT"/>
        </w:rPr>
        <w:t>activity</w:t>
      </w:r>
      <w:r w:rsidR="00534E01" w:rsidRPr="00525E7B">
        <w:rPr>
          <w:rFonts w:ascii="Gill Sans MT" w:hAnsi="Gill Sans MT"/>
          <w:color w:val="auto"/>
        </w:rPr>
        <w:t>;</w:t>
      </w:r>
      <w:proofErr w:type="gramEnd"/>
    </w:p>
    <w:p w14:paraId="71F5A5A9" w14:textId="3C0BA298" w:rsidR="00DE1B2F" w:rsidRDefault="00DE1B2F" w:rsidP="00534E01">
      <w:pPr>
        <w:pStyle w:val="Default"/>
        <w:numPr>
          <w:ilvl w:val="0"/>
          <w:numId w:val="20"/>
        </w:numPr>
        <w:tabs>
          <w:tab w:val="left" w:pos="570"/>
        </w:tabs>
        <w:spacing w:before="120"/>
        <w:rPr>
          <w:rFonts w:ascii="Gill Sans MT" w:hAnsi="Gill Sans MT"/>
          <w:color w:val="auto"/>
        </w:rPr>
      </w:pPr>
      <w:r>
        <w:rPr>
          <w:rFonts w:ascii="Gill Sans MT" w:hAnsi="Gill Sans MT"/>
          <w:b/>
          <w:color w:val="auto"/>
        </w:rPr>
        <w:t xml:space="preserve">Children with a sibling already attending </w:t>
      </w:r>
      <w:r w:rsidR="0067686D">
        <w:rPr>
          <w:rFonts w:ascii="Gill Sans MT" w:hAnsi="Gill Sans MT"/>
          <w:b/>
          <w:color w:val="auto"/>
        </w:rPr>
        <w:t xml:space="preserve">this </w:t>
      </w:r>
      <w:r>
        <w:rPr>
          <w:rFonts w:ascii="Gill Sans MT" w:hAnsi="Gill Sans MT"/>
          <w:b/>
          <w:color w:val="auto"/>
        </w:rPr>
        <w:t xml:space="preserve">school at </w:t>
      </w:r>
      <w:r w:rsidR="006B72A7">
        <w:rPr>
          <w:rFonts w:ascii="Gill Sans MT" w:hAnsi="Gill Sans MT"/>
          <w:b/>
          <w:color w:val="auto"/>
        </w:rPr>
        <w:t xml:space="preserve">this </w:t>
      </w:r>
      <w:r>
        <w:rPr>
          <w:rFonts w:ascii="Gill Sans MT" w:hAnsi="Gill Sans MT"/>
          <w:b/>
          <w:color w:val="auto"/>
        </w:rPr>
        <w:t>time of admission</w:t>
      </w:r>
      <w:r>
        <w:rPr>
          <w:rFonts w:ascii="Gill Sans MT" w:hAnsi="Gill Sans MT"/>
          <w:color w:val="auto"/>
        </w:rPr>
        <w:t xml:space="preserve">. </w:t>
      </w:r>
      <w:r w:rsidR="00E26CF8">
        <w:rPr>
          <w:rFonts w:ascii="Gill Sans MT" w:hAnsi="Gill Sans MT"/>
          <w:color w:val="auto"/>
        </w:rPr>
        <w:t xml:space="preserve">Children </w:t>
      </w:r>
      <w:r w:rsidR="00705042" w:rsidRPr="0041145F">
        <w:rPr>
          <w:rFonts w:ascii="Gill Sans MT" w:hAnsi="Gill Sans MT"/>
        </w:rPr>
        <w:t>will</w:t>
      </w:r>
      <w:r w:rsidR="00705042" w:rsidRPr="0041145F">
        <w:rPr>
          <w:rFonts w:ascii="Gill Sans MT" w:hAnsi="Gill Sans MT"/>
          <w:spacing w:val="-3"/>
        </w:rPr>
        <w:t xml:space="preserve"> </w:t>
      </w:r>
      <w:r w:rsidR="00705042" w:rsidRPr="0041145F">
        <w:rPr>
          <w:rFonts w:ascii="Gill Sans MT" w:hAnsi="Gill Sans MT"/>
        </w:rPr>
        <w:t>be</w:t>
      </w:r>
      <w:r w:rsidR="00705042" w:rsidRPr="0041145F">
        <w:rPr>
          <w:rFonts w:ascii="Gill Sans MT" w:hAnsi="Gill Sans MT"/>
          <w:spacing w:val="-3"/>
        </w:rPr>
        <w:t xml:space="preserve"> </w:t>
      </w:r>
      <w:r w:rsidR="00705042" w:rsidRPr="0041145F">
        <w:rPr>
          <w:rFonts w:ascii="Gill Sans MT" w:hAnsi="Gill Sans MT"/>
        </w:rPr>
        <w:t>classed</w:t>
      </w:r>
      <w:r w:rsidR="00705042" w:rsidRPr="0041145F">
        <w:rPr>
          <w:rFonts w:ascii="Gill Sans MT" w:hAnsi="Gill Sans MT"/>
          <w:spacing w:val="-3"/>
        </w:rPr>
        <w:t xml:space="preserve"> </w:t>
      </w:r>
      <w:r w:rsidR="00705042" w:rsidRPr="0041145F">
        <w:rPr>
          <w:rFonts w:ascii="Gill Sans MT" w:hAnsi="Gill Sans MT"/>
        </w:rPr>
        <w:t>as</w:t>
      </w:r>
      <w:r w:rsidR="00705042" w:rsidRPr="0041145F">
        <w:rPr>
          <w:rFonts w:ascii="Gill Sans MT" w:hAnsi="Gill Sans MT"/>
          <w:spacing w:val="-3"/>
        </w:rPr>
        <w:t xml:space="preserve"> </w:t>
      </w:r>
      <w:r w:rsidR="00705042" w:rsidRPr="0041145F">
        <w:rPr>
          <w:rFonts w:ascii="Gill Sans MT" w:hAnsi="Gill Sans MT"/>
        </w:rPr>
        <w:t>siblings</w:t>
      </w:r>
      <w:r w:rsidR="00705042" w:rsidRPr="0041145F">
        <w:rPr>
          <w:rFonts w:ascii="Gill Sans MT" w:hAnsi="Gill Sans MT"/>
          <w:spacing w:val="-2"/>
        </w:rPr>
        <w:t xml:space="preserve"> </w:t>
      </w:r>
      <w:r w:rsidR="00705042" w:rsidRPr="0041145F">
        <w:rPr>
          <w:rFonts w:ascii="Gill Sans MT" w:hAnsi="Gill Sans MT"/>
        </w:rPr>
        <w:t>if</w:t>
      </w:r>
      <w:r w:rsidR="00705042" w:rsidRPr="0041145F">
        <w:rPr>
          <w:rFonts w:ascii="Gill Sans MT" w:hAnsi="Gill Sans MT"/>
          <w:spacing w:val="-3"/>
        </w:rPr>
        <w:t xml:space="preserve"> </w:t>
      </w:r>
      <w:r w:rsidR="00705042" w:rsidRPr="0041145F">
        <w:rPr>
          <w:rFonts w:ascii="Gill Sans MT" w:hAnsi="Gill Sans MT"/>
        </w:rPr>
        <w:t>they</w:t>
      </w:r>
      <w:r w:rsidR="00705042" w:rsidRPr="0041145F">
        <w:rPr>
          <w:rFonts w:ascii="Gill Sans MT" w:hAnsi="Gill Sans MT"/>
          <w:spacing w:val="-2"/>
        </w:rPr>
        <w:t xml:space="preserve"> </w:t>
      </w:r>
      <w:r w:rsidR="00705042" w:rsidRPr="0041145F">
        <w:rPr>
          <w:rFonts w:ascii="Gill Sans MT" w:hAnsi="Gill Sans MT"/>
        </w:rPr>
        <w:t>live</w:t>
      </w:r>
      <w:r w:rsidR="00705042" w:rsidRPr="0041145F">
        <w:rPr>
          <w:rFonts w:ascii="Gill Sans MT" w:hAnsi="Gill Sans MT"/>
          <w:spacing w:val="-3"/>
        </w:rPr>
        <w:t xml:space="preserve"> </w:t>
      </w:r>
      <w:r w:rsidR="00705042" w:rsidRPr="0041145F">
        <w:rPr>
          <w:rFonts w:ascii="Gill Sans MT" w:hAnsi="Gill Sans MT"/>
        </w:rPr>
        <w:t>at</w:t>
      </w:r>
      <w:r w:rsidR="00705042" w:rsidRPr="0041145F">
        <w:rPr>
          <w:rFonts w:ascii="Gill Sans MT" w:hAnsi="Gill Sans MT"/>
          <w:spacing w:val="-3"/>
        </w:rPr>
        <w:t xml:space="preserve"> </w:t>
      </w:r>
      <w:r w:rsidR="00705042" w:rsidRPr="0041145F">
        <w:rPr>
          <w:rFonts w:ascii="Gill Sans MT" w:hAnsi="Gill Sans MT"/>
        </w:rPr>
        <w:t>the</w:t>
      </w:r>
      <w:r w:rsidR="00705042" w:rsidRPr="0041145F">
        <w:rPr>
          <w:rFonts w:ascii="Gill Sans MT" w:hAnsi="Gill Sans MT"/>
          <w:spacing w:val="-3"/>
        </w:rPr>
        <w:t xml:space="preserve"> </w:t>
      </w:r>
      <w:r w:rsidR="00705042" w:rsidRPr="0041145F">
        <w:rPr>
          <w:rFonts w:ascii="Gill Sans MT" w:hAnsi="Gill Sans MT"/>
        </w:rPr>
        <w:t>same</w:t>
      </w:r>
      <w:r w:rsidR="00705042" w:rsidRPr="0041145F">
        <w:rPr>
          <w:rFonts w:ascii="Gill Sans MT" w:hAnsi="Gill Sans MT"/>
          <w:spacing w:val="-3"/>
        </w:rPr>
        <w:t xml:space="preserve"> </w:t>
      </w:r>
      <w:r w:rsidR="00705042" w:rsidRPr="0041145F">
        <w:rPr>
          <w:rFonts w:ascii="Gill Sans MT" w:hAnsi="Gill Sans MT"/>
        </w:rPr>
        <w:t>home</w:t>
      </w:r>
      <w:r w:rsidR="00705042" w:rsidRPr="0041145F">
        <w:rPr>
          <w:rFonts w:ascii="Gill Sans MT" w:hAnsi="Gill Sans MT"/>
          <w:spacing w:val="-3"/>
        </w:rPr>
        <w:t xml:space="preserve"> </w:t>
      </w:r>
      <w:r w:rsidR="00705042" w:rsidRPr="0041145F">
        <w:rPr>
          <w:rFonts w:ascii="Gill Sans MT" w:hAnsi="Gill Sans MT"/>
        </w:rPr>
        <w:t>address</w:t>
      </w:r>
      <w:r w:rsidR="00705042" w:rsidRPr="0041145F">
        <w:rPr>
          <w:rFonts w:ascii="Gill Sans MT" w:hAnsi="Gill Sans MT"/>
          <w:spacing w:val="-2"/>
        </w:rPr>
        <w:t xml:space="preserve"> </w:t>
      </w:r>
      <w:r w:rsidR="00705042" w:rsidRPr="0041145F">
        <w:rPr>
          <w:rFonts w:ascii="Gill Sans MT" w:hAnsi="Gill Sans MT"/>
        </w:rPr>
        <w:t>as</w:t>
      </w:r>
      <w:r w:rsidR="00705042" w:rsidRPr="0041145F">
        <w:rPr>
          <w:rFonts w:ascii="Gill Sans MT" w:hAnsi="Gill Sans MT"/>
          <w:spacing w:val="-2"/>
        </w:rPr>
        <w:t xml:space="preserve"> </w:t>
      </w:r>
      <w:r w:rsidR="00705042" w:rsidRPr="0041145F">
        <w:rPr>
          <w:rFonts w:ascii="Gill Sans MT" w:hAnsi="Gill Sans MT"/>
        </w:rPr>
        <w:t>defined</w:t>
      </w:r>
      <w:r w:rsidR="00705042" w:rsidRPr="0041145F">
        <w:rPr>
          <w:rFonts w:ascii="Gill Sans MT" w:hAnsi="Gill Sans MT"/>
          <w:spacing w:val="-3"/>
        </w:rPr>
        <w:t xml:space="preserve"> </w:t>
      </w:r>
      <w:r w:rsidR="00705042" w:rsidRPr="0041145F">
        <w:rPr>
          <w:rFonts w:ascii="Gill Sans MT" w:hAnsi="Gill Sans MT"/>
        </w:rPr>
        <w:t>in</w:t>
      </w:r>
      <w:r w:rsidR="00705042" w:rsidRPr="0041145F">
        <w:rPr>
          <w:rFonts w:ascii="Gill Sans MT" w:hAnsi="Gill Sans MT"/>
          <w:spacing w:val="-3"/>
        </w:rPr>
        <w:t xml:space="preserve"> </w:t>
      </w:r>
      <w:r w:rsidR="00705042" w:rsidRPr="0041145F">
        <w:rPr>
          <w:rFonts w:ascii="Gill Sans MT" w:hAnsi="Gill Sans MT"/>
        </w:rPr>
        <w:t>this policy, as a single-family unit. This includes a natural or adopted brother or sister, step- brother or sister, a natural or adopted child of a cohabiting partner, or a foster brother or sister or a child under a special guardianship order. In all cases the sibling must live with the applicant child as part of the same core family unit. Children who are children of friends or cousins living with their parents in the same household are not included. The sibling’s details must be clearly stated in the full application form.</w:t>
      </w:r>
      <w:r w:rsidR="00705042" w:rsidRPr="0041145F">
        <w:rPr>
          <w:rFonts w:ascii="Gill Sans MT" w:hAnsi="Gill Sans MT"/>
          <w:spacing w:val="40"/>
        </w:rPr>
        <w:t xml:space="preserve"> </w:t>
      </w:r>
      <w:r w:rsidR="00705042" w:rsidRPr="0041145F">
        <w:rPr>
          <w:rFonts w:ascii="Gill Sans MT" w:hAnsi="Gill Sans MT"/>
        </w:rPr>
        <w:t>Failure to do so may result in this category not being identified and the application b</w:t>
      </w:r>
      <w:r w:rsidR="00705042">
        <w:rPr>
          <w:rFonts w:ascii="Gill Sans MT" w:hAnsi="Gill Sans MT"/>
        </w:rPr>
        <w:t xml:space="preserve">eing placed in a lower </w:t>
      </w:r>
      <w:proofErr w:type="gramStart"/>
      <w:r w:rsidR="00705042">
        <w:rPr>
          <w:rFonts w:ascii="Gill Sans MT" w:hAnsi="Gill Sans MT"/>
        </w:rPr>
        <w:t>category</w:t>
      </w:r>
      <w:r>
        <w:rPr>
          <w:rFonts w:ascii="Gill Sans MT" w:hAnsi="Gill Sans MT"/>
          <w:color w:val="auto"/>
        </w:rPr>
        <w:t>;</w:t>
      </w:r>
      <w:proofErr w:type="gramEnd"/>
      <w:r>
        <w:rPr>
          <w:rFonts w:ascii="Gill Sans MT" w:hAnsi="Gill Sans MT"/>
          <w:color w:val="auto"/>
        </w:rPr>
        <w:t xml:space="preserve"> </w:t>
      </w:r>
    </w:p>
    <w:p w14:paraId="181269FA" w14:textId="261FE7E6" w:rsidR="00AD2F04" w:rsidRPr="0074566B" w:rsidRDefault="00DE1B2F" w:rsidP="00265BA2">
      <w:pPr>
        <w:pStyle w:val="Default"/>
        <w:numPr>
          <w:ilvl w:val="0"/>
          <w:numId w:val="20"/>
        </w:numPr>
        <w:spacing w:before="120" w:after="20"/>
        <w:rPr>
          <w:rFonts w:ascii="Gill Sans MT" w:hAnsi="Gill Sans MT"/>
        </w:rPr>
      </w:pPr>
      <w:r>
        <w:rPr>
          <w:rFonts w:ascii="Gill Sans MT" w:hAnsi="Gill Sans MT" w:cs="Times New Roman"/>
          <w:b/>
        </w:rPr>
        <w:t xml:space="preserve">Children whose parent/carer is a member of staff </w:t>
      </w:r>
      <w:r>
        <w:rPr>
          <w:rFonts w:ascii="Gill Sans MT" w:hAnsi="Gill Sans MT"/>
          <w:b/>
        </w:rPr>
        <w:t xml:space="preserve">employed on a permanent contract </w:t>
      </w:r>
      <w:r w:rsidR="002366D3">
        <w:rPr>
          <w:rFonts w:ascii="Gill Sans MT" w:hAnsi="Gill Sans MT"/>
          <w:b/>
        </w:rPr>
        <w:t xml:space="preserve">at </w:t>
      </w:r>
      <w:r w:rsidR="006B72A7">
        <w:rPr>
          <w:rFonts w:ascii="Gill Sans MT" w:hAnsi="Gill Sans MT"/>
          <w:b/>
        </w:rPr>
        <w:t xml:space="preserve">this </w:t>
      </w:r>
      <w:r>
        <w:rPr>
          <w:rFonts w:ascii="Gill Sans MT" w:hAnsi="Gill Sans MT"/>
          <w:b/>
        </w:rPr>
        <w:t>school</w:t>
      </w:r>
      <w:r w:rsidR="00705042">
        <w:rPr>
          <w:rFonts w:ascii="Gill Sans MT" w:hAnsi="Gill Sans MT"/>
          <w:b/>
        </w:rPr>
        <w:t>:</w:t>
      </w:r>
    </w:p>
    <w:p w14:paraId="387CF720" w14:textId="19621976" w:rsidR="00705042" w:rsidRDefault="00DE1B2F" w:rsidP="00AF737F">
      <w:pPr>
        <w:pStyle w:val="Default"/>
        <w:numPr>
          <w:ilvl w:val="0"/>
          <w:numId w:val="23"/>
        </w:numPr>
        <w:spacing w:before="120" w:after="20"/>
        <w:ind w:left="1418" w:hanging="425"/>
        <w:rPr>
          <w:rFonts w:ascii="Gill Sans MT" w:hAnsi="Gill Sans MT"/>
        </w:rPr>
      </w:pPr>
      <w:r>
        <w:rPr>
          <w:rFonts w:ascii="Gill Sans MT" w:hAnsi="Gill Sans MT"/>
        </w:rPr>
        <w:t xml:space="preserve">for two or more years at the time at which the application for admission to the school is </w:t>
      </w:r>
      <w:proofErr w:type="gramStart"/>
      <w:r>
        <w:rPr>
          <w:rFonts w:ascii="Gill Sans MT" w:hAnsi="Gill Sans MT"/>
        </w:rPr>
        <w:t>made</w:t>
      </w:r>
      <w:r w:rsidR="00705042">
        <w:rPr>
          <w:rFonts w:ascii="Gill Sans MT" w:hAnsi="Gill Sans MT"/>
        </w:rPr>
        <w:t>;</w:t>
      </w:r>
      <w:proofErr w:type="gramEnd"/>
      <w:r>
        <w:rPr>
          <w:rFonts w:ascii="Gill Sans MT" w:hAnsi="Gill Sans MT"/>
        </w:rPr>
        <w:t xml:space="preserve"> </w:t>
      </w:r>
    </w:p>
    <w:p w14:paraId="54010D9A" w14:textId="0AA0A254" w:rsidR="00030FD8" w:rsidRDefault="00030FD8" w:rsidP="00CA0580">
      <w:pPr>
        <w:pStyle w:val="Default"/>
        <w:spacing w:before="120" w:after="20"/>
        <w:ind w:left="1418"/>
        <w:rPr>
          <w:rFonts w:ascii="Gill Sans MT" w:hAnsi="Gill Sans MT"/>
        </w:rPr>
      </w:pPr>
      <w:r>
        <w:rPr>
          <w:rFonts w:ascii="Gill Sans MT" w:hAnsi="Gill Sans MT"/>
        </w:rPr>
        <w:t>or</w:t>
      </w:r>
    </w:p>
    <w:p w14:paraId="6336DB57" w14:textId="63777804" w:rsidR="00AD2F04" w:rsidRPr="00705042" w:rsidRDefault="00DE1B2F" w:rsidP="00AF737F">
      <w:pPr>
        <w:pStyle w:val="Default"/>
        <w:numPr>
          <w:ilvl w:val="0"/>
          <w:numId w:val="23"/>
        </w:numPr>
        <w:spacing w:before="120" w:after="20"/>
        <w:ind w:left="1418" w:hanging="425"/>
        <w:rPr>
          <w:rFonts w:ascii="Gill Sans MT" w:hAnsi="Gill Sans MT"/>
        </w:rPr>
      </w:pPr>
      <w:r w:rsidRPr="00AF737F">
        <w:rPr>
          <w:rFonts w:ascii="Gill Sans MT" w:hAnsi="Gill Sans MT"/>
        </w:rPr>
        <w:t xml:space="preserve">where the member of staff is recruited to fill a vacant post for which there is a demonstrable skill shortage evidenced by completion of the staff supplementary information </w:t>
      </w:r>
      <w:proofErr w:type="gramStart"/>
      <w:r w:rsidRPr="00AF737F">
        <w:rPr>
          <w:rFonts w:ascii="Gill Sans MT" w:hAnsi="Gill Sans MT"/>
        </w:rPr>
        <w:t>form</w:t>
      </w:r>
      <w:r w:rsidR="00705042">
        <w:rPr>
          <w:rFonts w:ascii="Gill Sans MT" w:hAnsi="Gill Sans MT"/>
        </w:rPr>
        <w:t>;</w:t>
      </w:r>
      <w:proofErr w:type="gramEnd"/>
      <w:r w:rsidRPr="00AF737F">
        <w:rPr>
          <w:rFonts w:ascii="Gill Sans MT" w:hAnsi="Gill Sans MT"/>
        </w:rPr>
        <w:t xml:space="preserve"> </w:t>
      </w:r>
    </w:p>
    <w:p w14:paraId="77E13934" w14:textId="0F2A8288" w:rsidR="00DE1B2F" w:rsidRDefault="00DE1B2F" w:rsidP="0074566B">
      <w:pPr>
        <w:pStyle w:val="Default"/>
        <w:spacing w:before="120" w:after="20"/>
        <w:ind w:left="570"/>
        <w:rPr>
          <w:rFonts w:ascii="Gill Sans MT" w:hAnsi="Gill Sans MT"/>
        </w:rPr>
      </w:pPr>
      <w:r>
        <w:rPr>
          <w:rFonts w:ascii="Gill Sans MT" w:hAnsi="Gill Sans MT"/>
        </w:rPr>
        <w:t xml:space="preserve">This covers </w:t>
      </w:r>
      <w:r w:rsidR="00AD2F04">
        <w:rPr>
          <w:rFonts w:ascii="Gill Sans MT" w:hAnsi="Gill Sans MT"/>
        </w:rPr>
        <w:t xml:space="preserve">all </w:t>
      </w:r>
      <w:r>
        <w:rPr>
          <w:rFonts w:ascii="Gill Sans MT" w:hAnsi="Gill Sans MT"/>
        </w:rPr>
        <w:t>staff working at the school to which the application relates but</w:t>
      </w:r>
      <w:r w:rsidRPr="0002699F">
        <w:rPr>
          <w:rFonts w:ascii="Gill Sans MT" w:hAnsi="Gill Sans MT"/>
          <w:bCs/>
        </w:rPr>
        <w:t xml:space="preserve"> does not include staff who work on the school site for other employers</w:t>
      </w:r>
      <w:r w:rsidR="00AD2F04">
        <w:rPr>
          <w:rFonts w:ascii="Gill Sans MT" w:hAnsi="Gill Sans MT"/>
        </w:rPr>
        <w:t>.</w:t>
      </w:r>
      <w:r>
        <w:rPr>
          <w:rFonts w:ascii="Gill Sans MT" w:hAnsi="Gill Sans MT"/>
        </w:rPr>
        <w:t xml:space="preserve"> </w:t>
      </w:r>
      <w:r w:rsidR="0091698F">
        <w:rPr>
          <w:rFonts w:ascii="Gill Sans MT" w:hAnsi="Gill Sans MT"/>
          <w:bCs/>
        </w:rPr>
        <w:t xml:space="preserve">The definition of staff for this purpose, is for those teaching and non-teaching staff member at the </w:t>
      </w:r>
      <w:proofErr w:type="gramStart"/>
      <w:r w:rsidR="0091698F">
        <w:rPr>
          <w:rFonts w:ascii="Gill Sans MT" w:hAnsi="Gill Sans MT"/>
          <w:bCs/>
        </w:rPr>
        <w:t>academy</w:t>
      </w:r>
      <w:r w:rsidR="0091698F">
        <w:rPr>
          <w:rFonts w:ascii="Gill Sans MT" w:hAnsi="Gill Sans MT"/>
        </w:rPr>
        <w:t>;</w:t>
      </w:r>
      <w:proofErr w:type="gramEnd"/>
    </w:p>
    <w:p w14:paraId="165C86FD" w14:textId="089FF7C5" w:rsidR="00DE1B2F" w:rsidRDefault="00DE1B2F" w:rsidP="002D1DEB">
      <w:pPr>
        <w:pStyle w:val="Default"/>
        <w:numPr>
          <w:ilvl w:val="0"/>
          <w:numId w:val="20"/>
        </w:numPr>
        <w:spacing w:before="100"/>
        <w:rPr>
          <w:rFonts w:ascii="Gill Sans MT" w:hAnsi="Gill Sans MT"/>
          <w:color w:val="auto"/>
        </w:rPr>
      </w:pPr>
      <w:r>
        <w:rPr>
          <w:rFonts w:ascii="Gill Sans MT" w:hAnsi="Gill Sans MT"/>
          <w:b/>
          <w:color w:val="auto"/>
        </w:rPr>
        <w:t>Other children</w:t>
      </w:r>
      <w:r w:rsidR="00E26CF8" w:rsidRPr="00E26CF8">
        <w:rPr>
          <w:rFonts w:ascii="Gill Sans MT" w:hAnsi="Gill Sans MT"/>
        </w:rPr>
        <w:t xml:space="preserve"> </w:t>
      </w:r>
      <w:r w:rsidR="00E26CF8">
        <w:rPr>
          <w:rFonts w:ascii="Gill Sans MT" w:hAnsi="Gill Sans MT"/>
        </w:rPr>
        <w:t xml:space="preserve">not shown in a higher oversubscription </w:t>
      </w:r>
      <w:r w:rsidR="00030FD8">
        <w:rPr>
          <w:rFonts w:ascii="Gill Sans MT" w:hAnsi="Gill Sans MT"/>
        </w:rPr>
        <w:t>criterion</w:t>
      </w:r>
      <w:r w:rsidR="000211DE">
        <w:rPr>
          <w:rFonts w:ascii="Gill Sans MT" w:hAnsi="Gill Sans MT"/>
          <w:color w:val="auto"/>
        </w:rPr>
        <w:t>.</w:t>
      </w:r>
    </w:p>
    <w:p w14:paraId="47808514" w14:textId="3ECE3075" w:rsidR="00030FD8" w:rsidRDefault="00030FD8">
      <w:pPr>
        <w:spacing w:after="160" w:line="259" w:lineRule="auto"/>
        <w:ind w:left="0" w:firstLine="0"/>
        <w:rPr>
          <w:rFonts w:eastAsia="Times New Roman" w:cs="Arial"/>
          <w:b/>
          <w:color w:val="auto"/>
          <w:szCs w:val="24"/>
          <w:lang w:val="en-US" w:eastAsia="en-US"/>
        </w:rPr>
      </w:pPr>
      <w:r>
        <w:rPr>
          <w:b/>
          <w:color w:val="auto"/>
        </w:rPr>
        <w:br w:type="page"/>
      </w:r>
    </w:p>
    <w:p w14:paraId="3F112CC2" w14:textId="77777777" w:rsidR="00705042" w:rsidRPr="002D1DEB" w:rsidRDefault="00705042" w:rsidP="002D1DEB">
      <w:pPr>
        <w:pStyle w:val="Heading3"/>
        <w:keepLines w:val="0"/>
        <w:numPr>
          <w:ilvl w:val="0"/>
          <w:numId w:val="7"/>
        </w:numPr>
        <w:spacing w:before="0" w:line="240" w:lineRule="auto"/>
        <w:rPr>
          <w:rFonts w:ascii="Gill Sans MT" w:hAnsi="Gill Sans MT"/>
          <w:caps/>
          <w:color w:val="auto"/>
          <w:szCs w:val="24"/>
        </w:rPr>
      </w:pPr>
      <w:r>
        <w:rPr>
          <w:rFonts w:ascii="Gill Sans MT" w:hAnsi="Gill Sans MT"/>
          <w:color w:val="auto"/>
          <w:szCs w:val="24"/>
        </w:rPr>
        <w:lastRenderedPageBreak/>
        <w:t>SECTION 3</w:t>
      </w:r>
    </w:p>
    <w:p w14:paraId="1AC32439" w14:textId="2FDAEE5C" w:rsidR="00030FD8" w:rsidRPr="00336F8D" w:rsidRDefault="00030FD8" w:rsidP="00CA0580">
      <w:pPr>
        <w:numPr>
          <w:ilvl w:val="0"/>
          <w:numId w:val="7"/>
        </w:numPr>
        <w:spacing w:after="0" w:line="240" w:lineRule="auto"/>
        <w:rPr>
          <w:b/>
        </w:rPr>
      </w:pPr>
      <w:r w:rsidRPr="00336F8D">
        <w:rPr>
          <w:b/>
        </w:rPr>
        <w:t xml:space="preserve">Sixth form admissions </w:t>
      </w:r>
    </w:p>
    <w:p w14:paraId="4B515D32" w14:textId="29D602BC" w:rsidR="00030FD8" w:rsidRPr="006A5DBD" w:rsidRDefault="00030FD8" w:rsidP="00030FD8">
      <w:pPr>
        <w:pStyle w:val="Heading2"/>
        <w:keepLines w:val="0"/>
        <w:numPr>
          <w:ilvl w:val="0"/>
          <w:numId w:val="7"/>
        </w:numPr>
        <w:spacing w:before="120" w:line="240" w:lineRule="auto"/>
        <w:rPr>
          <w:rFonts w:ascii="Gill Sans MT" w:hAnsi="Gill Sans MT"/>
          <w:b w:val="0"/>
          <w:color w:val="auto"/>
          <w:sz w:val="24"/>
          <w:szCs w:val="24"/>
          <w:lang w:val="en-US"/>
        </w:rPr>
      </w:pPr>
      <w:r w:rsidRPr="006A5DBD">
        <w:rPr>
          <w:rFonts w:ascii="Gill Sans MT" w:hAnsi="Gill Sans MT"/>
          <w:b w:val="0"/>
          <w:color w:val="auto"/>
          <w:sz w:val="24"/>
          <w:szCs w:val="24"/>
          <w:lang w:val="en-US"/>
        </w:rPr>
        <w:t>The admission arrangements outlined within this document apply to admissions to</w:t>
      </w:r>
      <w:r>
        <w:rPr>
          <w:rFonts w:ascii="Gill Sans MT" w:hAnsi="Gill Sans MT"/>
          <w:b w:val="0"/>
          <w:color w:val="auto"/>
          <w:sz w:val="24"/>
          <w:szCs w:val="24"/>
          <w:lang w:val="en-US"/>
        </w:rPr>
        <w:t xml:space="preserve"> Sir John Hunt Community Sports College</w:t>
      </w:r>
      <w:r w:rsidRPr="006A5DBD">
        <w:rPr>
          <w:rFonts w:ascii="Gill Sans MT" w:hAnsi="Gill Sans MT"/>
          <w:b w:val="0"/>
          <w:color w:val="auto"/>
          <w:sz w:val="24"/>
          <w:szCs w:val="24"/>
          <w:lang w:val="en-US"/>
        </w:rPr>
        <w:t xml:space="preserve"> sixth form in the </w:t>
      </w:r>
      <w:r w:rsidR="003F398F">
        <w:rPr>
          <w:rFonts w:ascii="Gill Sans MT" w:hAnsi="Gill Sans MT"/>
          <w:b w:val="0"/>
          <w:color w:val="auto"/>
          <w:sz w:val="24"/>
          <w:szCs w:val="24"/>
          <w:lang w:val="en-US"/>
        </w:rPr>
        <w:t>2026/2027</w:t>
      </w:r>
      <w:r w:rsidRPr="006A5DBD">
        <w:rPr>
          <w:rFonts w:ascii="Gill Sans MT" w:hAnsi="Gill Sans MT"/>
          <w:b w:val="0"/>
          <w:color w:val="auto"/>
          <w:sz w:val="24"/>
          <w:szCs w:val="24"/>
          <w:lang w:val="en-US"/>
        </w:rPr>
        <w:t xml:space="preserve"> academic year</w:t>
      </w:r>
      <w:r>
        <w:rPr>
          <w:rFonts w:ascii="Gill Sans MT" w:hAnsi="Gill Sans MT"/>
          <w:b w:val="0"/>
          <w:color w:val="auto"/>
          <w:sz w:val="24"/>
          <w:szCs w:val="24"/>
          <w:lang w:val="en-US"/>
        </w:rPr>
        <w:t xml:space="preserve">. </w:t>
      </w:r>
      <w:r w:rsidRPr="006A5DBD">
        <w:rPr>
          <w:rFonts w:ascii="Gill Sans MT" w:hAnsi="Gill Sans MT"/>
          <w:b w:val="0"/>
          <w:color w:val="auto"/>
          <w:sz w:val="24"/>
          <w:szCs w:val="24"/>
          <w:lang w:val="en-US"/>
        </w:rPr>
        <w:t xml:space="preserve"> The arrangements apply to children transferring from Year 11 in a secondary school to Year 12 in a secondary school.</w:t>
      </w:r>
    </w:p>
    <w:p w14:paraId="0B7133BD" w14:textId="3F0B0FA0" w:rsidR="00030FD8" w:rsidRPr="0076251B" w:rsidRDefault="00030FD8" w:rsidP="00030FD8">
      <w:pPr>
        <w:numPr>
          <w:ilvl w:val="0"/>
          <w:numId w:val="7"/>
        </w:numPr>
        <w:autoSpaceDE w:val="0"/>
        <w:autoSpaceDN w:val="0"/>
        <w:adjustRightInd w:val="0"/>
        <w:spacing w:before="120" w:after="0" w:line="240" w:lineRule="auto"/>
        <w:rPr>
          <w:lang w:val="en-US"/>
        </w:rPr>
      </w:pPr>
      <w:r w:rsidRPr="0076251B">
        <w:rPr>
          <w:lang w:val="en-US"/>
        </w:rPr>
        <w:t xml:space="preserve">Where a school operates a sixth form, students are normally accepted from other school bases </w:t>
      </w:r>
      <w:proofErr w:type="gramStart"/>
      <w:r w:rsidRPr="0076251B">
        <w:rPr>
          <w:lang w:val="en-US"/>
        </w:rPr>
        <w:t>as long as</w:t>
      </w:r>
      <w:proofErr w:type="gramEnd"/>
      <w:r w:rsidRPr="0076251B">
        <w:rPr>
          <w:lang w:val="en-US"/>
        </w:rPr>
        <w:t xml:space="preserve"> the school has capacity, and the applicant meets the relevant admission criteria. Each school will have a different application timetable and number of places to offer.</w:t>
      </w:r>
      <w:r>
        <w:rPr>
          <w:lang w:val="en-US"/>
        </w:rPr>
        <w:t xml:space="preserve"> Applications should be made direct to the school.</w:t>
      </w:r>
    </w:p>
    <w:p w14:paraId="10DA94B5" w14:textId="77777777" w:rsidR="00030FD8" w:rsidRDefault="00030FD8" w:rsidP="00030FD8">
      <w:pPr>
        <w:numPr>
          <w:ilvl w:val="0"/>
          <w:numId w:val="7"/>
        </w:numPr>
        <w:spacing w:before="120" w:after="0" w:line="240" w:lineRule="auto"/>
        <w:rPr>
          <w:szCs w:val="23"/>
        </w:rPr>
      </w:pPr>
      <w:r w:rsidRPr="00B47F20">
        <w:rPr>
          <w:szCs w:val="23"/>
        </w:rPr>
        <w:t xml:space="preserve">The number of students who have applied for each course will need to be </w:t>
      </w:r>
      <w:proofErr w:type="gramStart"/>
      <w:r w:rsidRPr="00B47F20">
        <w:rPr>
          <w:szCs w:val="23"/>
        </w:rPr>
        <w:t>taken into account</w:t>
      </w:r>
      <w:proofErr w:type="gramEnd"/>
      <w:r w:rsidRPr="00B47F20">
        <w:rPr>
          <w:szCs w:val="23"/>
        </w:rPr>
        <w:t>, meaning that extra students can sometimes be accommodated over the admission number if the student’s chosen course is not full.</w:t>
      </w:r>
    </w:p>
    <w:p w14:paraId="2C879C54" w14:textId="77777777" w:rsidR="00030FD8" w:rsidRDefault="00030FD8" w:rsidP="00030FD8">
      <w:pPr>
        <w:numPr>
          <w:ilvl w:val="0"/>
          <w:numId w:val="7"/>
        </w:numPr>
        <w:spacing w:before="120" w:after="0" w:line="240" w:lineRule="auto"/>
        <w:rPr>
          <w:lang w:val="en-US"/>
        </w:rPr>
      </w:pPr>
      <w:r>
        <w:rPr>
          <w:lang w:val="en-US"/>
        </w:rPr>
        <w:t xml:space="preserve">The admission arrangements apply equally to those seeking admission from Year 11 within the school to those seeking transfer from other schools. </w:t>
      </w:r>
      <w:r w:rsidRPr="0076251B">
        <w:rPr>
          <w:lang w:val="en-US"/>
        </w:rPr>
        <w:t>All those seeking admission to Year 12 must achieve the necessary grades for access onto the courses they have chosen.</w:t>
      </w:r>
      <w:r>
        <w:rPr>
          <w:lang w:val="en-US"/>
        </w:rPr>
        <w:t xml:space="preserve"> </w:t>
      </w:r>
    </w:p>
    <w:p w14:paraId="6984FB4F" w14:textId="1B117451" w:rsidR="00030FD8" w:rsidRPr="005E53C8" w:rsidRDefault="00030FD8" w:rsidP="00030FD8">
      <w:pPr>
        <w:numPr>
          <w:ilvl w:val="0"/>
          <w:numId w:val="7"/>
        </w:numPr>
        <w:autoSpaceDE w:val="0"/>
        <w:autoSpaceDN w:val="0"/>
        <w:adjustRightInd w:val="0"/>
        <w:spacing w:before="120" w:after="0" w:line="240" w:lineRule="auto"/>
        <w:rPr>
          <w:lang w:val="en-US"/>
        </w:rPr>
      </w:pPr>
      <w:r w:rsidRPr="005E53C8">
        <w:rPr>
          <w:lang w:val="en-US"/>
        </w:rPr>
        <w:t xml:space="preserve">A </w:t>
      </w:r>
      <w:r w:rsidRPr="003A18DE">
        <w:t xml:space="preserve">child with an Education, </w:t>
      </w:r>
      <w:proofErr w:type="gramStart"/>
      <w:r w:rsidRPr="003A18DE">
        <w:t>Health</w:t>
      </w:r>
      <w:proofErr w:type="gramEnd"/>
      <w:r w:rsidRPr="003A18DE">
        <w:t xml:space="preserve"> and Care Plan </w:t>
      </w:r>
      <w:r>
        <w:t>(EHCP)</w:t>
      </w:r>
      <w:r w:rsidRPr="003A18DE">
        <w:t xml:space="preserve"> </w:t>
      </w:r>
      <w:r w:rsidRPr="005E53C8">
        <w:rPr>
          <w:lang w:val="en-US"/>
        </w:rPr>
        <w:t xml:space="preserve">which names the applicant’s preferred school </w:t>
      </w:r>
      <w:r>
        <w:rPr>
          <w:lang w:val="en-US"/>
        </w:rPr>
        <w:t>must</w:t>
      </w:r>
      <w:r w:rsidRPr="005E53C8">
        <w:rPr>
          <w:lang w:val="en-US"/>
        </w:rPr>
        <w:t xml:space="preserve"> be admitted to that school subject to achieving the necessary grades for access onto the courses they have chosen. </w:t>
      </w:r>
    </w:p>
    <w:p w14:paraId="2DA9F9C4" w14:textId="77777777" w:rsidR="00030FD8" w:rsidRPr="00312973" w:rsidRDefault="00030FD8" w:rsidP="00030FD8">
      <w:pPr>
        <w:numPr>
          <w:ilvl w:val="0"/>
          <w:numId w:val="7"/>
        </w:numPr>
        <w:spacing w:before="120" w:after="0" w:line="240" w:lineRule="auto"/>
        <w:rPr>
          <w:szCs w:val="23"/>
        </w:rPr>
      </w:pPr>
      <w:r w:rsidRPr="00312973">
        <w:rPr>
          <w:szCs w:val="23"/>
        </w:rPr>
        <w:t>Any student refused the offer of a place in Year 12 has the right of appeal to an independent appeals panel.</w:t>
      </w:r>
    </w:p>
    <w:p w14:paraId="6CDF958A" w14:textId="77777777" w:rsidR="00030FD8" w:rsidRPr="00B47F20" w:rsidRDefault="00030FD8" w:rsidP="00030FD8">
      <w:pPr>
        <w:numPr>
          <w:ilvl w:val="0"/>
          <w:numId w:val="7"/>
        </w:numPr>
        <w:spacing w:before="120" w:after="0" w:line="240" w:lineRule="auto"/>
        <w:rPr>
          <w:szCs w:val="23"/>
        </w:rPr>
      </w:pPr>
      <w:r w:rsidRPr="00B47F20">
        <w:rPr>
          <w:szCs w:val="23"/>
        </w:rPr>
        <w:t xml:space="preserve">Where the number of eligible external applicants for a course of study exceeds the places available then admission will be determined in accordance with the following priority of admission criteria: </w:t>
      </w:r>
    </w:p>
    <w:p w14:paraId="2A361057" w14:textId="0D22A86B" w:rsidR="00030FD8" w:rsidRDefault="00030FD8" w:rsidP="00CA0580">
      <w:pPr>
        <w:pStyle w:val="Default"/>
        <w:numPr>
          <w:ilvl w:val="0"/>
          <w:numId w:val="17"/>
        </w:numPr>
        <w:tabs>
          <w:tab w:val="clear" w:pos="720"/>
          <w:tab w:val="num" w:pos="567"/>
        </w:tabs>
        <w:spacing w:before="120"/>
        <w:ind w:left="567" w:hanging="567"/>
        <w:rPr>
          <w:rFonts w:ascii="Gill Sans MT" w:hAnsi="Gill Sans MT"/>
        </w:rPr>
      </w:pPr>
      <w:r w:rsidRPr="00CF78FF">
        <w:rPr>
          <w:rFonts w:ascii="Gill Sans MT" w:hAnsi="Gill Sans MT"/>
          <w:b/>
        </w:rPr>
        <w:t>Looked after children</w:t>
      </w:r>
      <w:r w:rsidRPr="00CF78FF">
        <w:rPr>
          <w:rFonts w:ascii="Gill Sans MT" w:hAnsi="Gill Sans MT"/>
          <w:b/>
          <w:position w:val="8"/>
          <w:vertAlign w:val="superscript"/>
        </w:rPr>
        <w:t xml:space="preserve"> </w:t>
      </w:r>
      <w:r w:rsidRPr="00CF78FF">
        <w:rPr>
          <w:rFonts w:ascii="Gill Sans MT" w:hAnsi="Gill Sans MT"/>
          <w:b/>
        </w:rPr>
        <w:t>and all previously looked after children.</w:t>
      </w:r>
      <w:r w:rsidRPr="00CF78FF">
        <w:rPr>
          <w:rFonts w:ascii="Gill Sans MT" w:hAnsi="Gill Sans MT"/>
        </w:rPr>
        <w:t xml:space="preserve"> 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Previously looked after children are children who were looked after, but ceased to be so because they were adopted (or became subject to a child arrangement order or special guardianship order).</w:t>
      </w:r>
    </w:p>
    <w:p w14:paraId="47AB22E8" w14:textId="77777777" w:rsidR="00030FD8" w:rsidRPr="00810D3D" w:rsidRDefault="00030FD8" w:rsidP="00CA0580">
      <w:pPr>
        <w:pStyle w:val="Default"/>
        <w:spacing w:before="120"/>
        <w:ind w:left="567"/>
        <w:rPr>
          <w:rFonts w:ascii="Gill Sans MT" w:hAnsi="Gill Sans MT"/>
        </w:rPr>
      </w:pPr>
      <w:r w:rsidRPr="00525E7B">
        <w:rPr>
          <w:rFonts w:ascii="Gill Sans MT" w:hAnsi="Gill Sans MT"/>
        </w:rPr>
        <w:t xml:space="preserve">Children who appear to have been in state care outside of England and ceased to be in state care </w:t>
      </w:r>
      <w:proofErr w:type="gramStart"/>
      <w:r w:rsidRPr="00525E7B">
        <w:rPr>
          <w:rFonts w:ascii="Gill Sans MT" w:hAnsi="Gill Sans MT"/>
        </w:rPr>
        <w:t>as a result of</w:t>
      </w:r>
      <w:proofErr w:type="gramEnd"/>
      <w:r w:rsidRPr="00525E7B">
        <w:rPr>
          <w:rFonts w:ascii="Gill Sans MT" w:hAnsi="Gill Sans MT"/>
        </w:rPr>
        <w:t xml:space="preserve"> being adopted.</w:t>
      </w:r>
      <w:r w:rsidRPr="00525E7B">
        <w:rPr>
          <w:rFonts w:ascii="Gill Sans MT" w:hAnsi="Gill Sans MT"/>
          <w:color w:val="auto"/>
        </w:rPr>
        <w:t xml:space="preserve"> </w:t>
      </w:r>
      <w:r w:rsidRPr="00525E7B">
        <w:rPr>
          <w:rFonts w:ascii="Gill Sans MT" w:hAnsi="Gill Sans MT"/>
        </w:rPr>
        <w:t xml:space="preserve">A child is regarded as having been in state care in a place outside of England if they were accommodated by a public authority, a religious organisation or any other provider of care whose sole purpose is to benefit </w:t>
      </w:r>
      <w:proofErr w:type="gramStart"/>
      <w:r w:rsidRPr="00525E7B">
        <w:rPr>
          <w:rFonts w:ascii="Gill Sans MT" w:hAnsi="Gill Sans MT"/>
        </w:rPr>
        <w:t>society</w:t>
      </w:r>
      <w:proofErr w:type="gramEnd"/>
    </w:p>
    <w:p w14:paraId="0B670310" w14:textId="386F4E58" w:rsidR="00030FD8" w:rsidRPr="00525E7B" w:rsidRDefault="00030FD8" w:rsidP="00030FD8">
      <w:pPr>
        <w:pStyle w:val="Default"/>
        <w:numPr>
          <w:ilvl w:val="0"/>
          <w:numId w:val="24"/>
        </w:numPr>
        <w:adjustRightInd/>
        <w:spacing w:before="120"/>
        <w:rPr>
          <w:rFonts w:ascii="Gill Sans MT" w:hAnsi="Gill Sans MT"/>
        </w:rPr>
      </w:pPr>
      <w:r w:rsidRPr="00DA4CD1">
        <w:rPr>
          <w:rFonts w:ascii="Gill Sans MT" w:hAnsi="Gill Sans MT"/>
          <w:b/>
        </w:rPr>
        <w:t xml:space="preserve">Children with exceptional medical or social </w:t>
      </w:r>
      <w:r>
        <w:rPr>
          <w:rFonts w:ascii="Gill Sans MT" w:hAnsi="Gill Sans MT"/>
          <w:b/>
        </w:rPr>
        <w:t>need</w:t>
      </w:r>
      <w:r w:rsidRPr="009D3A4E">
        <w:rPr>
          <w:rFonts w:ascii="Gill Sans MT" w:hAnsi="Gill Sans MT"/>
          <w:b/>
        </w:rPr>
        <w:t xml:space="preserve">. </w:t>
      </w:r>
      <w:r>
        <w:rPr>
          <w:rFonts w:ascii="Gill Sans MT" w:hAnsi="Gill Sans MT"/>
          <w:color w:val="auto"/>
        </w:rPr>
        <w:t>C</w:t>
      </w:r>
      <w:r w:rsidRPr="00525E7B">
        <w:rPr>
          <w:rFonts w:ascii="Gill Sans MT" w:hAnsi="Gill Sans MT"/>
          <w:color w:val="auto"/>
        </w:rPr>
        <w:t>hildren with</w:t>
      </w:r>
      <w:r>
        <w:rPr>
          <w:rFonts w:ascii="Gill Sans MT" w:hAnsi="Gill Sans MT"/>
          <w:color w:val="auto"/>
        </w:rPr>
        <w:t xml:space="preserve"> an</w:t>
      </w:r>
      <w:r w:rsidRPr="00525E7B">
        <w:rPr>
          <w:rFonts w:ascii="Gill Sans MT" w:hAnsi="Gill Sans MT"/>
          <w:color w:val="auto"/>
        </w:rPr>
        <w:t xml:space="preserve"> exceptional medical or social </w:t>
      </w:r>
      <w:r>
        <w:rPr>
          <w:rFonts w:ascii="Gill Sans MT" w:hAnsi="Gill Sans MT"/>
          <w:color w:val="auto"/>
        </w:rPr>
        <w:t>need</w:t>
      </w:r>
      <w:r w:rsidRPr="00525E7B">
        <w:rPr>
          <w:rFonts w:ascii="Gill Sans MT" w:hAnsi="Gill Sans MT"/>
          <w:color w:val="auto"/>
        </w:rPr>
        <w:t xml:space="preserve"> </w:t>
      </w:r>
      <w:r>
        <w:rPr>
          <w:rFonts w:ascii="Gill Sans MT" w:hAnsi="Gill Sans MT"/>
          <w:color w:val="auto"/>
        </w:rPr>
        <w:t xml:space="preserve">for </w:t>
      </w:r>
      <w:r w:rsidRPr="00525E7B">
        <w:rPr>
          <w:rFonts w:ascii="Gill Sans MT" w:hAnsi="Gill Sans MT"/>
          <w:color w:val="auto"/>
        </w:rPr>
        <w:t xml:space="preserve">a place at </w:t>
      </w:r>
      <w:r>
        <w:rPr>
          <w:rFonts w:ascii="Gill Sans MT" w:hAnsi="Gill Sans MT"/>
          <w:color w:val="auto"/>
        </w:rPr>
        <w:t>this</w:t>
      </w:r>
      <w:r w:rsidRPr="00525E7B">
        <w:rPr>
          <w:rFonts w:ascii="Gill Sans MT" w:hAnsi="Gill Sans MT"/>
          <w:color w:val="auto"/>
        </w:rPr>
        <w:t xml:space="preserve"> school. A</w:t>
      </w:r>
      <w:r w:rsidRPr="00525E7B">
        <w:rPr>
          <w:rFonts w:ascii="Gill Sans MT" w:hAnsi="Gill Sans MT"/>
        </w:rPr>
        <w:t>pplicants will only be considered under this heading if the p</w:t>
      </w:r>
      <w:r w:rsidRPr="00525E7B">
        <w:rPr>
          <w:rFonts w:ascii="Gill Sans MT" w:hAnsi="Gill Sans MT"/>
          <w:color w:val="auto"/>
        </w:rPr>
        <w:t xml:space="preserve">arent/carer or their representative can demonstrate that </w:t>
      </w:r>
      <w:r w:rsidRPr="006C6BE0">
        <w:rPr>
          <w:rFonts w:ascii="Gill Sans MT" w:hAnsi="Gill Sans MT"/>
          <w:color w:val="auto"/>
          <w:u w:val="single"/>
        </w:rPr>
        <w:t>only</w:t>
      </w:r>
      <w:r w:rsidRPr="00525E7B">
        <w:rPr>
          <w:rFonts w:ascii="Gill Sans MT" w:hAnsi="Gill Sans MT"/>
          <w:color w:val="auto"/>
        </w:rPr>
        <w:t xml:space="preserve"> the preferred school can meet the exceptional medical or social needs of the child</w:t>
      </w:r>
      <w:r>
        <w:rPr>
          <w:rFonts w:ascii="Gill Sans MT" w:hAnsi="Gill Sans MT"/>
          <w:color w:val="auto"/>
        </w:rPr>
        <w:t>, a parent or both</w:t>
      </w:r>
      <w:r w:rsidRPr="00525E7B">
        <w:rPr>
          <w:rFonts w:ascii="Gill Sans MT" w:hAnsi="Gill Sans MT"/>
          <w:color w:val="auto"/>
        </w:rPr>
        <w:t xml:space="preserve">. </w:t>
      </w:r>
      <w:r>
        <w:rPr>
          <w:rFonts w:ascii="Gill Sans MT" w:hAnsi="Gill Sans MT"/>
          <w:color w:val="auto"/>
        </w:rPr>
        <w:t xml:space="preserve">The need must be specific to this school: a child may have very challenging circumstances that require additional support but if that support could be provided at another school, there would be no exceptional need to attend </w:t>
      </w:r>
      <w:r w:rsidRPr="006C6BE0">
        <w:rPr>
          <w:rFonts w:ascii="Gill Sans MT" w:hAnsi="Gill Sans MT"/>
          <w:color w:val="auto"/>
          <w:u w:val="single"/>
        </w:rPr>
        <w:t>this</w:t>
      </w:r>
      <w:r>
        <w:rPr>
          <w:rFonts w:ascii="Gill Sans MT" w:hAnsi="Gill Sans MT"/>
          <w:color w:val="auto"/>
        </w:rPr>
        <w:t xml:space="preserve"> school. The exceptional need could be due to the parent/carer’s circumstances. Evidence provided can be </w:t>
      </w:r>
      <w:r w:rsidRPr="00525E7B">
        <w:rPr>
          <w:rFonts w:ascii="Gill Sans MT" w:hAnsi="Gill Sans MT"/>
          <w:color w:val="auto"/>
        </w:rPr>
        <w:t>in the form of a testimony from a medical practitioner, social worker or other professional who can support the application on an 'exceptional' basis.</w:t>
      </w:r>
      <w:r>
        <w:rPr>
          <w:rFonts w:ascii="Gill Sans MT" w:hAnsi="Gill Sans MT"/>
          <w:color w:val="auto"/>
        </w:rPr>
        <w:t xml:space="preserve"> Without satisfactory supporting evidence, we will not prioritise an application as demonstrating exceptional need. It is not expected that a parent/carer would seek a claim under exceptional medical or social need for a school that is not the first ranked preference school. </w:t>
      </w:r>
    </w:p>
    <w:p w14:paraId="09ED3C0E" w14:textId="77777777" w:rsidR="00030FD8" w:rsidRPr="00525E7B" w:rsidRDefault="00030FD8" w:rsidP="00CA0580">
      <w:pPr>
        <w:pStyle w:val="Default"/>
        <w:spacing w:before="240"/>
        <w:ind w:left="720"/>
        <w:rPr>
          <w:rFonts w:ascii="Gill Sans MT" w:hAnsi="Gill Sans MT"/>
          <w:color w:val="auto"/>
        </w:rPr>
      </w:pPr>
      <w:r w:rsidRPr="00525E7B">
        <w:rPr>
          <w:rFonts w:ascii="Gill Sans MT" w:hAnsi="Gill Sans MT"/>
          <w:color w:val="auto"/>
        </w:rPr>
        <w:t xml:space="preserve">          Exceptional medical or social </w:t>
      </w:r>
      <w:r>
        <w:rPr>
          <w:rFonts w:ascii="Gill Sans MT" w:hAnsi="Gill Sans MT"/>
          <w:color w:val="auto"/>
        </w:rPr>
        <w:t>need</w:t>
      </w:r>
      <w:r w:rsidRPr="00525E7B">
        <w:rPr>
          <w:rFonts w:ascii="Gill Sans MT" w:hAnsi="Gill Sans MT"/>
          <w:color w:val="auto"/>
        </w:rPr>
        <w:t xml:space="preserve"> could include, for example: </w:t>
      </w:r>
    </w:p>
    <w:p w14:paraId="6D25A440" w14:textId="48E9D32B" w:rsidR="00030FD8" w:rsidRPr="00525E7B" w:rsidRDefault="00030FD8" w:rsidP="00CA0580">
      <w:pPr>
        <w:pStyle w:val="Default"/>
        <w:numPr>
          <w:ilvl w:val="0"/>
          <w:numId w:val="23"/>
        </w:numPr>
        <w:adjustRightInd/>
        <w:spacing w:before="120"/>
        <w:ind w:left="2137" w:hanging="357"/>
        <w:rPr>
          <w:rFonts w:ascii="Gill Sans MT" w:hAnsi="Gill Sans MT"/>
          <w:color w:val="auto"/>
        </w:rPr>
      </w:pPr>
      <w:r w:rsidRPr="00525E7B">
        <w:rPr>
          <w:rFonts w:ascii="Gill Sans MT" w:hAnsi="Gill Sans MT"/>
          <w:color w:val="auto"/>
        </w:rPr>
        <w:t xml:space="preserve">a serious medical condition, which can be supported by medical </w:t>
      </w:r>
      <w:proofErr w:type="gramStart"/>
      <w:r w:rsidRPr="00525E7B">
        <w:rPr>
          <w:rFonts w:ascii="Gill Sans MT" w:hAnsi="Gill Sans MT"/>
          <w:color w:val="auto"/>
        </w:rPr>
        <w:t>evidence</w:t>
      </w:r>
      <w:r>
        <w:rPr>
          <w:rFonts w:ascii="Gill Sans MT" w:hAnsi="Gill Sans MT"/>
          <w:color w:val="auto"/>
        </w:rPr>
        <w:t>;</w:t>
      </w:r>
      <w:proofErr w:type="gramEnd"/>
      <w:r w:rsidRPr="00525E7B">
        <w:rPr>
          <w:rFonts w:ascii="Gill Sans MT" w:hAnsi="Gill Sans MT"/>
          <w:color w:val="auto"/>
        </w:rPr>
        <w:t xml:space="preserve"> </w:t>
      </w:r>
    </w:p>
    <w:p w14:paraId="581B09CF" w14:textId="77777777" w:rsidR="00030FD8" w:rsidRPr="006C6BE0" w:rsidRDefault="00030FD8" w:rsidP="00030FD8">
      <w:pPr>
        <w:pStyle w:val="Default"/>
        <w:numPr>
          <w:ilvl w:val="0"/>
          <w:numId w:val="23"/>
        </w:numPr>
        <w:tabs>
          <w:tab w:val="left" w:pos="570"/>
        </w:tabs>
        <w:spacing w:before="120"/>
        <w:ind w:left="2141"/>
        <w:rPr>
          <w:rFonts w:ascii="Gill Sans MT" w:hAnsi="Gill Sans MT"/>
        </w:rPr>
      </w:pPr>
      <w:r w:rsidRPr="00525E7B">
        <w:rPr>
          <w:rFonts w:ascii="Gill Sans MT" w:hAnsi="Gill Sans MT"/>
          <w:color w:val="auto"/>
        </w:rPr>
        <w:lastRenderedPageBreak/>
        <w:t xml:space="preserve">a significant caring role for the child which can be supported by evidence from social </w:t>
      </w:r>
      <w:proofErr w:type="gramStart"/>
      <w:r w:rsidRPr="00525E7B">
        <w:rPr>
          <w:rFonts w:ascii="Gill Sans MT" w:hAnsi="Gill Sans MT"/>
          <w:color w:val="auto"/>
        </w:rPr>
        <w:t>services;</w:t>
      </w:r>
      <w:proofErr w:type="gramEnd"/>
    </w:p>
    <w:p w14:paraId="20542D08"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 xml:space="preserve">Exceptional need for admission here will </w:t>
      </w:r>
    </w:p>
    <w:p w14:paraId="585055C9"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not</w:t>
      </w:r>
    </w:p>
    <w:p w14:paraId="1CF7DD9C"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be accepted on the grounds t</w:t>
      </w:r>
    </w:p>
    <w:p w14:paraId="6BFD5820"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hat:</w:t>
      </w:r>
    </w:p>
    <w:p w14:paraId="712AB524"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0E74071D"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a child may be separated from a friendship group</w:t>
      </w:r>
    </w:p>
    <w:p w14:paraId="14419FB5"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349890C3"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5BF6508B"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parents wish to avoid a child from the current</w:t>
      </w:r>
    </w:p>
    <w:p w14:paraId="137CDE2F"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 xml:space="preserve">or previous </w:t>
      </w:r>
    </w:p>
    <w:p w14:paraId="386463F4"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setting</w:t>
      </w:r>
    </w:p>
    <w:p w14:paraId="7E5B47ED"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0EE34975"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4085D8CF"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child</w:t>
      </w:r>
    </w:p>
    <w:p w14:paraId="69DB45BA"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1C0EEA2E"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care arrangements before or after school would have to be changed;</w:t>
      </w:r>
    </w:p>
    <w:p w14:paraId="033AB8FC"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7ED75FF4"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transport arrangements would have to be changed;</w:t>
      </w:r>
    </w:p>
    <w:p w14:paraId="27890DA1"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4FDC98F4"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there is a medical condition such as asthma that doesn’t require specialised treatment;</w:t>
      </w:r>
    </w:p>
    <w:p w14:paraId="5CE49CB5"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495CC450"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the child has a particul</w:t>
      </w:r>
    </w:p>
    <w:p w14:paraId="06E414DF"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ar interest or ability in a subject or activity.</w:t>
      </w:r>
    </w:p>
    <w:p w14:paraId="77016063" w14:textId="77777777" w:rsidR="00030FD8" w:rsidRDefault="00030FD8" w:rsidP="00030FD8">
      <w:pPr>
        <w:pStyle w:val="Default"/>
        <w:tabs>
          <w:tab w:val="left" w:pos="570"/>
        </w:tabs>
        <w:spacing w:before="120"/>
        <w:ind w:left="1440"/>
        <w:rPr>
          <w:rFonts w:ascii="Gill Sans MT" w:hAnsi="Gill Sans MT"/>
        </w:rPr>
      </w:pPr>
      <w:r>
        <w:rPr>
          <w:rFonts w:ascii="Gill Sans MT" w:hAnsi="Gill Sans MT"/>
        </w:rPr>
        <w:t>Exceptional need for admission here will not be accepted on the grounds that:</w:t>
      </w:r>
    </w:p>
    <w:p w14:paraId="0ADBAAB5" w14:textId="77777777" w:rsidR="00030FD8" w:rsidRDefault="00030FD8" w:rsidP="00030FD8">
      <w:pPr>
        <w:pStyle w:val="Default"/>
        <w:numPr>
          <w:ilvl w:val="0"/>
          <w:numId w:val="28"/>
        </w:numPr>
        <w:tabs>
          <w:tab w:val="left" w:pos="570"/>
        </w:tabs>
        <w:spacing w:before="120"/>
        <w:rPr>
          <w:rFonts w:ascii="Gill Sans MT" w:hAnsi="Gill Sans MT"/>
        </w:rPr>
      </w:pPr>
      <w:r>
        <w:rPr>
          <w:rFonts w:ascii="Gill Sans MT" w:hAnsi="Gill Sans MT"/>
        </w:rPr>
        <w:t xml:space="preserve">a child may be separated from a friendship </w:t>
      </w:r>
      <w:proofErr w:type="gramStart"/>
      <w:r>
        <w:rPr>
          <w:rFonts w:ascii="Gill Sans MT" w:hAnsi="Gill Sans MT"/>
        </w:rPr>
        <w:t>group;</w:t>
      </w:r>
      <w:proofErr w:type="gramEnd"/>
    </w:p>
    <w:p w14:paraId="2830953B" w14:textId="77777777" w:rsidR="00030FD8" w:rsidRDefault="00030FD8" w:rsidP="00030FD8">
      <w:pPr>
        <w:pStyle w:val="Default"/>
        <w:numPr>
          <w:ilvl w:val="0"/>
          <w:numId w:val="28"/>
        </w:numPr>
        <w:tabs>
          <w:tab w:val="left" w:pos="570"/>
        </w:tabs>
        <w:spacing w:before="120"/>
        <w:ind w:left="2154" w:hanging="357"/>
        <w:rPr>
          <w:rFonts w:ascii="Gill Sans MT" w:hAnsi="Gill Sans MT"/>
        </w:rPr>
      </w:pPr>
      <w:r>
        <w:rPr>
          <w:rFonts w:ascii="Gill Sans MT" w:hAnsi="Gill Sans MT"/>
        </w:rPr>
        <w:t xml:space="preserve">parents wish to avoid a child from the current or previous </w:t>
      </w:r>
      <w:proofErr w:type="gramStart"/>
      <w:r>
        <w:rPr>
          <w:rFonts w:ascii="Gill Sans MT" w:hAnsi="Gill Sans MT"/>
        </w:rPr>
        <w:t>setting;</w:t>
      </w:r>
      <w:proofErr w:type="gramEnd"/>
    </w:p>
    <w:p w14:paraId="6AD9CA1A" w14:textId="77777777" w:rsidR="00030FD8" w:rsidRDefault="00030FD8" w:rsidP="00030FD8">
      <w:pPr>
        <w:pStyle w:val="Default"/>
        <w:numPr>
          <w:ilvl w:val="0"/>
          <w:numId w:val="28"/>
        </w:numPr>
        <w:tabs>
          <w:tab w:val="left" w:pos="570"/>
        </w:tabs>
        <w:spacing w:before="120"/>
        <w:rPr>
          <w:rFonts w:ascii="Gill Sans MT" w:hAnsi="Gill Sans MT"/>
        </w:rPr>
      </w:pPr>
      <w:r>
        <w:rPr>
          <w:rFonts w:ascii="Gill Sans MT" w:hAnsi="Gill Sans MT"/>
        </w:rPr>
        <w:t xml:space="preserve">transport arrangements would have to be </w:t>
      </w:r>
      <w:proofErr w:type="gramStart"/>
      <w:r>
        <w:rPr>
          <w:rFonts w:ascii="Gill Sans MT" w:hAnsi="Gill Sans MT"/>
        </w:rPr>
        <w:t>changed;</w:t>
      </w:r>
      <w:proofErr w:type="gramEnd"/>
    </w:p>
    <w:p w14:paraId="402B4733" w14:textId="77777777" w:rsidR="00030FD8" w:rsidRDefault="00030FD8" w:rsidP="00030FD8">
      <w:pPr>
        <w:pStyle w:val="Default"/>
        <w:numPr>
          <w:ilvl w:val="0"/>
          <w:numId w:val="25"/>
        </w:numPr>
        <w:spacing w:before="120"/>
        <w:ind w:left="2137" w:hanging="357"/>
      </w:pPr>
      <w:r>
        <w:rPr>
          <w:rFonts w:ascii="Gill Sans MT" w:hAnsi="Gill Sans MT"/>
        </w:rPr>
        <w:t xml:space="preserve">the child has a particular interest or ability in a subject or </w:t>
      </w:r>
      <w:proofErr w:type="gramStart"/>
      <w:r>
        <w:rPr>
          <w:rFonts w:ascii="Gill Sans MT" w:hAnsi="Gill Sans MT"/>
        </w:rPr>
        <w:t>activity;</w:t>
      </w:r>
      <w:proofErr w:type="gramEnd"/>
    </w:p>
    <w:p w14:paraId="57573DD4" w14:textId="77777777" w:rsidR="00030FD8" w:rsidRPr="00B47F20" w:rsidRDefault="00030FD8" w:rsidP="00030FD8">
      <w:pPr>
        <w:numPr>
          <w:ilvl w:val="0"/>
          <w:numId w:val="26"/>
        </w:numPr>
        <w:tabs>
          <w:tab w:val="clear" w:pos="360"/>
        </w:tabs>
        <w:spacing w:before="120" w:after="80" w:line="240" w:lineRule="auto"/>
        <w:ind w:left="567" w:hanging="567"/>
        <w:rPr>
          <w:szCs w:val="23"/>
        </w:rPr>
      </w:pPr>
      <w:r w:rsidRPr="00E24242">
        <w:rPr>
          <w:b/>
        </w:rPr>
        <w:t xml:space="preserve">Children with a sibling already attending the school at </w:t>
      </w:r>
      <w:r>
        <w:rPr>
          <w:b/>
        </w:rPr>
        <w:t>this</w:t>
      </w:r>
      <w:r w:rsidRPr="00E24242">
        <w:rPr>
          <w:b/>
        </w:rPr>
        <w:t xml:space="preserve"> time of admission</w:t>
      </w:r>
      <w:r w:rsidRPr="00A047AC">
        <w:t xml:space="preserve">. </w:t>
      </w:r>
      <w:r>
        <w:t xml:space="preserve">Children </w:t>
      </w:r>
      <w:r w:rsidRPr="0041145F">
        <w:t>will</w:t>
      </w:r>
      <w:r w:rsidRPr="0041145F">
        <w:rPr>
          <w:spacing w:val="-3"/>
        </w:rPr>
        <w:t xml:space="preserve"> </w:t>
      </w:r>
      <w:r w:rsidRPr="0041145F">
        <w:t>be</w:t>
      </w:r>
      <w:r w:rsidRPr="0041145F">
        <w:rPr>
          <w:spacing w:val="-3"/>
        </w:rPr>
        <w:t xml:space="preserve"> </w:t>
      </w:r>
      <w:r w:rsidRPr="0041145F">
        <w:t>classed</w:t>
      </w:r>
      <w:r w:rsidRPr="0041145F">
        <w:rPr>
          <w:spacing w:val="-3"/>
        </w:rPr>
        <w:t xml:space="preserve"> </w:t>
      </w:r>
      <w:r w:rsidRPr="0041145F">
        <w:t>as</w:t>
      </w:r>
      <w:r w:rsidRPr="0041145F">
        <w:rPr>
          <w:spacing w:val="-3"/>
        </w:rPr>
        <w:t xml:space="preserve"> </w:t>
      </w:r>
      <w:r w:rsidRPr="0041145F">
        <w:t>siblings</w:t>
      </w:r>
      <w:r w:rsidRPr="0041145F">
        <w:rPr>
          <w:spacing w:val="-2"/>
        </w:rPr>
        <w:t xml:space="preserve"> </w:t>
      </w:r>
      <w:r w:rsidRPr="0041145F">
        <w:t>if</w:t>
      </w:r>
      <w:r w:rsidRPr="0041145F">
        <w:rPr>
          <w:spacing w:val="-3"/>
        </w:rPr>
        <w:t xml:space="preserve"> </w:t>
      </w:r>
      <w:r w:rsidRPr="0041145F">
        <w:t>they</w:t>
      </w:r>
      <w:r w:rsidRPr="0041145F">
        <w:rPr>
          <w:spacing w:val="-2"/>
        </w:rPr>
        <w:t xml:space="preserve"> </w:t>
      </w:r>
      <w:r w:rsidRPr="0041145F">
        <w:t>live</w:t>
      </w:r>
      <w:r w:rsidRPr="0041145F">
        <w:rPr>
          <w:spacing w:val="-3"/>
        </w:rPr>
        <w:t xml:space="preserve"> </w:t>
      </w:r>
      <w:r w:rsidRPr="0041145F">
        <w:t>at</w:t>
      </w:r>
      <w:r w:rsidRPr="0041145F">
        <w:rPr>
          <w:spacing w:val="-3"/>
        </w:rPr>
        <w:t xml:space="preserve"> </w:t>
      </w:r>
      <w:r w:rsidRPr="0041145F">
        <w:t>the</w:t>
      </w:r>
      <w:r w:rsidRPr="0041145F">
        <w:rPr>
          <w:spacing w:val="-3"/>
        </w:rPr>
        <w:t xml:space="preserve"> </w:t>
      </w:r>
      <w:r w:rsidRPr="0041145F">
        <w:t>same</w:t>
      </w:r>
      <w:r w:rsidRPr="0041145F">
        <w:rPr>
          <w:spacing w:val="-3"/>
        </w:rPr>
        <w:t xml:space="preserve"> </w:t>
      </w:r>
      <w:r w:rsidRPr="0041145F">
        <w:t>home</w:t>
      </w:r>
      <w:r w:rsidRPr="0041145F">
        <w:rPr>
          <w:spacing w:val="-3"/>
        </w:rPr>
        <w:t xml:space="preserve"> </w:t>
      </w:r>
      <w:r w:rsidRPr="0041145F">
        <w:t>address</w:t>
      </w:r>
      <w:r w:rsidRPr="0041145F">
        <w:rPr>
          <w:spacing w:val="-2"/>
        </w:rPr>
        <w:t xml:space="preserve"> </w:t>
      </w:r>
      <w:r w:rsidRPr="0041145F">
        <w:t>as</w:t>
      </w:r>
      <w:r w:rsidRPr="0041145F">
        <w:rPr>
          <w:spacing w:val="-2"/>
        </w:rPr>
        <w:t xml:space="preserve"> </w:t>
      </w:r>
      <w:r w:rsidRPr="0041145F">
        <w:t>defined</w:t>
      </w:r>
      <w:r w:rsidRPr="0041145F">
        <w:rPr>
          <w:spacing w:val="-3"/>
        </w:rPr>
        <w:t xml:space="preserve"> </w:t>
      </w:r>
      <w:r w:rsidRPr="0041145F">
        <w:t>in</w:t>
      </w:r>
      <w:r w:rsidRPr="0041145F">
        <w:rPr>
          <w:spacing w:val="-3"/>
        </w:rPr>
        <w:t xml:space="preserve"> </w:t>
      </w:r>
      <w:r w:rsidRPr="0041145F">
        <w:t>this policy, as a single-family unit. This includes a natural or adopted brother or sister, step- brother or sister, a natural or adopted child of a cohabiting partner, or a foster brother or sister or a child under a special guardianship order. In all cases the sibling must live with the applicant child as part of the same core family unit. Children who are children of friends or cousins living with their parents in the same household are not included. The sibling’s details must be clearly stated in the full application form.</w:t>
      </w:r>
      <w:r w:rsidRPr="0041145F">
        <w:rPr>
          <w:spacing w:val="40"/>
        </w:rPr>
        <w:t xml:space="preserve"> </w:t>
      </w:r>
      <w:r w:rsidRPr="0041145F">
        <w:t>Failure to do so may result in this category not being identified and the application b</w:t>
      </w:r>
      <w:r>
        <w:t xml:space="preserve">eing placed in a lower </w:t>
      </w:r>
      <w:proofErr w:type="gramStart"/>
      <w:r>
        <w:t>category;</w:t>
      </w:r>
      <w:proofErr w:type="gramEnd"/>
    </w:p>
    <w:p w14:paraId="48EBC0BC" w14:textId="4D3ADCF4" w:rsidR="00030FD8" w:rsidRDefault="00030FD8" w:rsidP="00030FD8">
      <w:pPr>
        <w:pStyle w:val="Default"/>
        <w:numPr>
          <w:ilvl w:val="0"/>
          <w:numId w:val="26"/>
        </w:numPr>
        <w:tabs>
          <w:tab w:val="clear" w:pos="360"/>
        </w:tabs>
        <w:spacing w:before="100" w:after="100"/>
        <w:ind w:left="567" w:hanging="567"/>
        <w:rPr>
          <w:rFonts w:ascii="Gill Sans MT" w:hAnsi="Gill Sans MT"/>
          <w:color w:val="auto"/>
        </w:rPr>
      </w:pPr>
      <w:r w:rsidRPr="00E24242">
        <w:rPr>
          <w:rFonts w:ascii="Gill Sans MT" w:hAnsi="Gill Sans MT"/>
          <w:b/>
          <w:color w:val="auto"/>
        </w:rPr>
        <w:t>Other children</w:t>
      </w:r>
      <w:r w:rsidRPr="0068685A">
        <w:rPr>
          <w:rFonts w:ascii="Gill Sans MT" w:hAnsi="Gill Sans MT"/>
          <w:color w:val="auto"/>
        </w:rPr>
        <w:t xml:space="preserve"> </w:t>
      </w:r>
      <w:r w:rsidRPr="00AE00B6">
        <w:rPr>
          <w:rFonts w:ascii="Gill Sans MT" w:hAnsi="Gill Sans MT"/>
          <w:color w:val="auto"/>
        </w:rPr>
        <w:t>not shown in a higher oversubscription criterion</w:t>
      </w:r>
      <w:r>
        <w:rPr>
          <w:rFonts w:ascii="Gill Sans MT" w:hAnsi="Gill Sans MT"/>
          <w:b/>
          <w:color w:val="auto"/>
        </w:rPr>
        <w:t>.</w:t>
      </w:r>
    </w:p>
    <w:p w14:paraId="174DDA85" w14:textId="77777777" w:rsidR="00030FD8" w:rsidRPr="003A43AE" w:rsidRDefault="00030FD8" w:rsidP="00030FD8">
      <w:pPr>
        <w:pStyle w:val="Default"/>
        <w:spacing w:after="100"/>
        <w:ind w:left="720"/>
        <w:rPr>
          <w:rFonts w:ascii="Gill Sans MT" w:hAnsi="Gill Sans MT"/>
          <w:color w:val="auto"/>
        </w:rPr>
      </w:pPr>
      <w:r w:rsidRPr="003050B4">
        <w:rPr>
          <w:rFonts w:ascii="Gill Sans MT" w:hAnsi="Gill Sans MT"/>
          <w:color w:val="auto"/>
        </w:rPr>
        <w:t xml:space="preserve"> </w:t>
      </w:r>
    </w:p>
    <w:p w14:paraId="20C4DB36" w14:textId="77777777" w:rsidR="00030FD8" w:rsidRDefault="00030FD8" w:rsidP="00030FD8">
      <w:pPr>
        <w:numPr>
          <w:ilvl w:val="0"/>
          <w:numId w:val="7"/>
        </w:numPr>
        <w:autoSpaceDE w:val="0"/>
        <w:autoSpaceDN w:val="0"/>
        <w:adjustRightInd w:val="0"/>
        <w:spacing w:before="120" w:after="0" w:line="240" w:lineRule="auto"/>
        <w:rPr>
          <w:b/>
          <w:bCs/>
          <w:lang w:val="en-US"/>
        </w:rPr>
      </w:pPr>
      <w:r w:rsidRPr="0086208C">
        <w:rPr>
          <w:b/>
          <w:bCs/>
          <w:lang w:val="en-US"/>
        </w:rPr>
        <w:t>Timetable for application:</w:t>
      </w:r>
    </w:p>
    <w:p w14:paraId="3B1A779E" w14:textId="77777777" w:rsidR="00030FD8" w:rsidRDefault="00030FD8" w:rsidP="00030FD8">
      <w:pPr>
        <w:numPr>
          <w:ilvl w:val="0"/>
          <w:numId w:val="7"/>
        </w:numPr>
        <w:autoSpaceDE w:val="0"/>
        <w:autoSpaceDN w:val="0"/>
        <w:adjustRightInd w:val="0"/>
        <w:spacing w:before="120" w:after="0" w:line="240" w:lineRule="auto"/>
        <w:rPr>
          <w:b/>
          <w:bCs/>
          <w:lang w:val="en-US"/>
        </w:rPr>
      </w:pPr>
    </w:p>
    <w:tbl>
      <w:tblPr>
        <w:tblStyle w:val="AGreyandwhitetable"/>
        <w:tblW w:w="10490" w:type="dxa"/>
        <w:tblInd w:w="-289" w:type="dxa"/>
        <w:tblLook w:val="01E0" w:firstRow="1" w:lastRow="1" w:firstColumn="1" w:lastColumn="1" w:noHBand="0" w:noVBand="0"/>
      </w:tblPr>
      <w:tblGrid>
        <w:gridCol w:w="1702"/>
        <w:gridCol w:w="1843"/>
        <w:gridCol w:w="1984"/>
        <w:gridCol w:w="3260"/>
        <w:gridCol w:w="1701"/>
      </w:tblGrid>
      <w:tr w:rsidR="00030FD8" w:rsidRPr="00047A56" w14:paraId="7947C443" w14:textId="77777777" w:rsidTr="00335F35">
        <w:trPr>
          <w:cnfStyle w:val="100000000000" w:firstRow="1" w:lastRow="0" w:firstColumn="0" w:lastColumn="0" w:oddVBand="0" w:evenVBand="0" w:oddHBand="0" w:evenHBand="0" w:firstRowFirstColumn="0" w:firstRowLastColumn="0" w:lastRowFirstColumn="0" w:lastRowLastColumn="0"/>
        </w:trPr>
        <w:tc>
          <w:tcPr>
            <w:tcW w:w="1702" w:type="dxa"/>
          </w:tcPr>
          <w:p w14:paraId="016BA971" w14:textId="77777777" w:rsidR="00030FD8" w:rsidRPr="00047A56" w:rsidRDefault="00030FD8" w:rsidP="00335F35">
            <w:pPr>
              <w:numPr>
                <w:ilvl w:val="0"/>
                <w:numId w:val="7"/>
              </w:numPr>
              <w:autoSpaceDE w:val="0"/>
              <w:autoSpaceDN w:val="0"/>
              <w:adjustRightInd w:val="0"/>
              <w:spacing w:before="120" w:after="60" w:line="240" w:lineRule="auto"/>
              <w:rPr>
                <w:b w:val="0"/>
                <w:bCs w:val="0"/>
                <w:szCs w:val="24"/>
                <w:lang w:val="en-US"/>
              </w:rPr>
            </w:pPr>
            <w:r w:rsidRPr="00047A56">
              <w:rPr>
                <w:b w:val="0"/>
                <w:bCs w:val="0"/>
                <w:szCs w:val="24"/>
                <w:lang w:val="en-US"/>
              </w:rPr>
              <w:t>School name</w:t>
            </w:r>
          </w:p>
        </w:tc>
        <w:tc>
          <w:tcPr>
            <w:tcW w:w="1843" w:type="dxa"/>
          </w:tcPr>
          <w:p w14:paraId="1A4FFAA4" w14:textId="77777777" w:rsidR="00030FD8" w:rsidRPr="00047A56" w:rsidRDefault="00030FD8" w:rsidP="00335F35">
            <w:pPr>
              <w:numPr>
                <w:ilvl w:val="0"/>
                <w:numId w:val="7"/>
              </w:numPr>
              <w:autoSpaceDE w:val="0"/>
              <w:autoSpaceDN w:val="0"/>
              <w:adjustRightInd w:val="0"/>
              <w:spacing w:before="120" w:after="60" w:line="240" w:lineRule="auto"/>
              <w:rPr>
                <w:b w:val="0"/>
                <w:bCs w:val="0"/>
                <w:szCs w:val="24"/>
                <w:lang w:val="en-US"/>
              </w:rPr>
            </w:pPr>
            <w:r w:rsidRPr="00047A56">
              <w:rPr>
                <w:b w:val="0"/>
                <w:bCs w:val="0"/>
                <w:szCs w:val="24"/>
                <w:lang w:val="en-US"/>
              </w:rPr>
              <w:t>Year 12 PAN (excluding those transferring from the schools own Year 11).</w:t>
            </w:r>
          </w:p>
        </w:tc>
        <w:tc>
          <w:tcPr>
            <w:tcW w:w="1984" w:type="dxa"/>
          </w:tcPr>
          <w:p w14:paraId="094F2DF7" w14:textId="77777777" w:rsidR="00030FD8" w:rsidRPr="00047A56" w:rsidRDefault="00030FD8" w:rsidP="00335F35">
            <w:pPr>
              <w:numPr>
                <w:ilvl w:val="0"/>
                <w:numId w:val="7"/>
              </w:numPr>
              <w:autoSpaceDE w:val="0"/>
              <w:autoSpaceDN w:val="0"/>
              <w:adjustRightInd w:val="0"/>
              <w:spacing w:before="120" w:after="60" w:line="240" w:lineRule="auto"/>
              <w:rPr>
                <w:b w:val="0"/>
                <w:bCs w:val="0"/>
                <w:szCs w:val="24"/>
                <w:lang w:val="en-US"/>
              </w:rPr>
            </w:pPr>
            <w:r w:rsidRPr="00047A56">
              <w:rPr>
                <w:b w:val="0"/>
                <w:bCs w:val="0"/>
                <w:szCs w:val="24"/>
                <w:lang w:val="en-US"/>
              </w:rPr>
              <w:t>Application date</w:t>
            </w:r>
          </w:p>
        </w:tc>
        <w:tc>
          <w:tcPr>
            <w:tcW w:w="3260" w:type="dxa"/>
          </w:tcPr>
          <w:p w14:paraId="3DA3072E" w14:textId="77777777" w:rsidR="00030FD8" w:rsidRPr="00047A56" w:rsidRDefault="00030FD8" w:rsidP="00335F35">
            <w:pPr>
              <w:numPr>
                <w:ilvl w:val="0"/>
                <w:numId w:val="7"/>
              </w:numPr>
              <w:autoSpaceDE w:val="0"/>
              <w:autoSpaceDN w:val="0"/>
              <w:adjustRightInd w:val="0"/>
              <w:spacing w:before="120" w:after="60" w:line="240" w:lineRule="auto"/>
              <w:rPr>
                <w:b w:val="0"/>
                <w:bCs w:val="0"/>
                <w:szCs w:val="24"/>
                <w:lang w:val="en-US"/>
              </w:rPr>
            </w:pPr>
            <w:r w:rsidRPr="00047A56">
              <w:rPr>
                <w:b w:val="0"/>
                <w:bCs w:val="0"/>
                <w:szCs w:val="24"/>
                <w:lang w:val="en-US"/>
              </w:rPr>
              <w:t>Normal notification date</w:t>
            </w:r>
          </w:p>
          <w:p w14:paraId="32573283" w14:textId="77777777" w:rsidR="00030FD8" w:rsidRPr="00047A56" w:rsidRDefault="00030FD8" w:rsidP="00335F35">
            <w:pPr>
              <w:numPr>
                <w:ilvl w:val="0"/>
                <w:numId w:val="7"/>
              </w:numPr>
              <w:autoSpaceDE w:val="0"/>
              <w:autoSpaceDN w:val="0"/>
              <w:adjustRightInd w:val="0"/>
              <w:spacing w:before="120" w:after="60" w:line="240" w:lineRule="auto"/>
              <w:rPr>
                <w:b w:val="0"/>
                <w:bCs w:val="0"/>
                <w:szCs w:val="24"/>
                <w:lang w:val="en-US"/>
              </w:rPr>
            </w:pPr>
          </w:p>
        </w:tc>
        <w:tc>
          <w:tcPr>
            <w:tcW w:w="1701" w:type="dxa"/>
          </w:tcPr>
          <w:p w14:paraId="56398FA0" w14:textId="77777777" w:rsidR="00030FD8" w:rsidRPr="00047A56" w:rsidRDefault="00030FD8" w:rsidP="00335F35">
            <w:pPr>
              <w:numPr>
                <w:ilvl w:val="0"/>
                <w:numId w:val="7"/>
              </w:numPr>
              <w:autoSpaceDE w:val="0"/>
              <w:autoSpaceDN w:val="0"/>
              <w:adjustRightInd w:val="0"/>
              <w:spacing w:before="120" w:after="60" w:line="240" w:lineRule="auto"/>
              <w:rPr>
                <w:b w:val="0"/>
                <w:bCs w:val="0"/>
                <w:szCs w:val="24"/>
                <w:lang w:val="en-US"/>
              </w:rPr>
            </w:pPr>
            <w:r w:rsidRPr="00047A56">
              <w:rPr>
                <w:b w:val="0"/>
                <w:bCs w:val="0"/>
                <w:szCs w:val="24"/>
                <w:lang w:val="en-US"/>
              </w:rPr>
              <w:t>Late applications accepted until</w:t>
            </w:r>
          </w:p>
        </w:tc>
      </w:tr>
      <w:tr w:rsidR="00030FD8" w:rsidRPr="00047A56" w14:paraId="0051ED41" w14:textId="77777777" w:rsidTr="00335F35">
        <w:tc>
          <w:tcPr>
            <w:tcW w:w="1702" w:type="dxa"/>
          </w:tcPr>
          <w:p w14:paraId="5141480F" w14:textId="77777777" w:rsidR="00030FD8" w:rsidRPr="00F128E1" w:rsidRDefault="00030FD8" w:rsidP="00335F35">
            <w:pPr>
              <w:numPr>
                <w:ilvl w:val="0"/>
                <w:numId w:val="7"/>
              </w:numPr>
              <w:autoSpaceDE w:val="0"/>
              <w:autoSpaceDN w:val="0"/>
              <w:adjustRightInd w:val="0"/>
              <w:spacing w:before="120" w:after="60" w:line="240" w:lineRule="auto"/>
              <w:rPr>
                <w:bCs/>
                <w:szCs w:val="24"/>
                <w:lang w:val="en-US"/>
              </w:rPr>
            </w:pPr>
            <w:r w:rsidRPr="00F128E1">
              <w:rPr>
                <w:bCs/>
                <w:szCs w:val="24"/>
                <w:lang w:val="en-US"/>
              </w:rPr>
              <w:t>Sir John Hunt Community Sports College</w:t>
            </w:r>
          </w:p>
        </w:tc>
        <w:tc>
          <w:tcPr>
            <w:tcW w:w="1843" w:type="dxa"/>
          </w:tcPr>
          <w:p w14:paraId="50763BE5" w14:textId="77777777" w:rsidR="00030FD8" w:rsidRPr="009865E1" w:rsidRDefault="00030FD8" w:rsidP="00335F35">
            <w:pPr>
              <w:numPr>
                <w:ilvl w:val="0"/>
                <w:numId w:val="7"/>
              </w:numPr>
              <w:autoSpaceDE w:val="0"/>
              <w:autoSpaceDN w:val="0"/>
              <w:adjustRightInd w:val="0"/>
              <w:spacing w:before="120" w:after="60" w:line="240" w:lineRule="auto"/>
              <w:rPr>
                <w:bCs/>
                <w:szCs w:val="24"/>
                <w:lang w:val="en-US"/>
              </w:rPr>
            </w:pPr>
            <w:r w:rsidRPr="009865E1">
              <w:rPr>
                <w:bCs/>
                <w:szCs w:val="24"/>
                <w:lang w:val="en-US"/>
              </w:rPr>
              <w:t>30</w:t>
            </w:r>
          </w:p>
        </w:tc>
        <w:tc>
          <w:tcPr>
            <w:tcW w:w="1984" w:type="dxa"/>
          </w:tcPr>
          <w:p w14:paraId="62E48EDD" w14:textId="77777777" w:rsidR="00030FD8" w:rsidRPr="009865E1" w:rsidRDefault="00030FD8" w:rsidP="00335F35">
            <w:pPr>
              <w:numPr>
                <w:ilvl w:val="0"/>
                <w:numId w:val="7"/>
              </w:numPr>
              <w:spacing w:before="120" w:after="100" w:afterAutospacing="1" w:line="240" w:lineRule="auto"/>
              <w:rPr>
                <w:bCs/>
                <w:szCs w:val="24"/>
                <w:lang w:val="en-US"/>
              </w:rPr>
            </w:pPr>
            <w:r w:rsidRPr="009865E1">
              <w:rPr>
                <w:szCs w:val="24"/>
                <w:lang w:val="en-US"/>
              </w:rPr>
              <w:t>Applications welcome from December preceding September of admission.</w:t>
            </w:r>
          </w:p>
        </w:tc>
        <w:tc>
          <w:tcPr>
            <w:tcW w:w="3260" w:type="dxa"/>
          </w:tcPr>
          <w:p w14:paraId="7549A9D8" w14:textId="77777777" w:rsidR="00030FD8" w:rsidRPr="009865E1" w:rsidRDefault="00030FD8" w:rsidP="00335F35">
            <w:pPr>
              <w:numPr>
                <w:ilvl w:val="0"/>
                <w:numId w:val="7"/>
              </w:numPr>
              <w:autoSpaceDE w:val="0"/>
              <w:autoSpaceDN w:val="0"/>
              <w:adjustRightInd w:val="0"/>
              <w:spacing w:before="120" w:after="60" w:line="240" w:lineRule="auto"/>
              <w:rPr>
                <w:bCs/>
                <w:szCs w:val="24"/>
                <w:lang w:val="en-US"/>
              </w:rPr>
            </w:pPr>
            <w:r w:rsidRPr="009865E1">
              <w:rPr>
                <w:szCs w:val="24"/>
                <w:lang w:val="en-US"/>
              </w:rPr>
              <w:t>After individual interview with 6th Form team and confirmation of GCSE exam results; provisional / conditional response given following interview throughout year.</w:t>
            </w:r>
          </w:p>
        </w:tc>
        <w:tc>
          <w:tcPr>
            <w:tcW w:w="1701" w:type="dxa"/>
          </w:tcPr>
          <w:p w14:paraId="2605C373" w14:textId="77777777" w:rsidR="00030FD8" w:rsidRPr="009865E1" w:rsidRDefault="00030FD8" w:rsidP="00335F35">
            <w:pPr>
              <w:numPr>
                <w:ilvl w:val="0"/>
                <w:numId w:val="7"/>
              </w:numPr>
              <w:spacing w:before="120" w:after="100" w:afterAutospacing="1" w:line="240" w:lineRule="auto"/>
              <w:rPr>
                <w:szCs w:val="24"/>
                <w:lang w:val="en-US"/>
              </w:rPr>
            </w:pPr>
            <w:r w:rsidRPr="009865E1">
              <w:rPr>
                <w:szCs w:val="24"/>
                <w:lang w:val="en-US"/>
              </w:rPr>
              <w:t>The end of the third full week in September.</w:t>
            </w:r>
          </w:p>
          <w:p w14:paraId="4627CF8B" w14:textId="77777777" w:rsidR="00030FD8" w:rsidRPr="009865E1" w:rsidRDefault="00030FD8" w:rsidP="00335F35">
            <w:pPr>
              <w:numPr>
                <w:ilvl w:val="0"/>
                <w:numId w:val="7"/>
              </w:numPr>
              <w:autoSpaceDE w:val="0"/>
              <w:autoSpaceDN w:val="0"/>
              <w:adjustRightInd w:val="0"/>
              <w:spacing w:before="120" w:after="60" w:line="240" w:lineRule="auto"/>
              <w:rPr>
                <w:bCs/>
                <w:szCs w:val="24"/>
                <w:lang w:val="en-US"/>
              </w:rPr>
            </w:pPr>
          </w:p>
        </w:tc>
      </w:tr>
    </w:tbl>
    <w:p w14:paraId="5663B28E" w14:textId="62077D59" w:rsidR="00DE1B2F" w:rsidRDefault="00DE1B2F" w:rsidP="00705042">
      <w:pPr>
        <w:numPr>
          <w:ilvl w:val="0"/>
          <w:numId w:val="7"/>
        </w:numPr>
        <w:spacing w:before="120" w:after="0" w:line="240" w:lineRule="auto"/>
        <w:rPr>
          <w:rFonts w:cs="Frutiger-Roman"/>
          <w:color w:val="333333"/>
        </w:rPr>
      </w:pPr>
    </w:p>
    <w:p w14:paraId="49C5CFD8" w14:textId="1D49361D" w:rsidR="00DE1B2F" w:rsidRDefault="00DE1B2F" w:rsidP="00DE1B2F">
      <w:pPr>
        <w:ind w:left="0" w:firstLine="0"/>
        <w:rPr>
          <w:rFonts w:cs="Frutiger-Roman"/>
          <w:color w:val="333333"/>
        </w:rPr>
      </w:pPr>
    </w:p>
    <w:p w14:paraId="1CADA811" w14:textId="4D154A20" w:rsidR="00AF737F" w:rsidRDefault="00AF737F" w:rsidP="00DE1B2F">
      <w:pPr>
        <w:ind w:left="0" w:firstLine="0"/>
        <w:rPr>
          <w:rFonts w:cs="Frutiger-Roman"/>
          <w:color w:val="333333"/>
        </w:rPr>
      </w:pPr>
    </w:p>
    <w:p w14:paraId="44C97F12" w14:textId="011CC064" w:rsidR="00AF737F" w:rsidRDefault="00AF737F" w:rsidP="00DE1B2F">
      <w:pPr>
        <w:ind w:left="0" w:firstLine="0"/>
        <w:rPr>
          <w:rFonts w:cs="Frutiger-Roman"/>
          <w:color w:val="333333"/>
        </w:rPr>
      </w:pPr>
    </w:p>
    <w:p w14:paraId="470D708E" w14:textId="69A3C237" w:rsidR="00AF737F" w:rsidRDefault="00AF737F" w:rsidP="00DE1B2F">
      <w:pPr>
        <w:ind w:left="0" w:firstLine="0"/>
        <w:rPr>
          <w:rFonts w:cs="Frutiger-Roman"/>
          <w:color w:val="333333"/>
        </w:rPr>
      </w:pPr>
    </w:p>
    <w:p w14:paraId="4A5E99FD" w14:textId="2A4648DE" w:rsidR="00AF737F" w:rsidRDefault="00AF737F" w:rsidP="00DE1B2F">
      <w:pPr>
        <w:ind w:left="0" w:firstLine="0"/>
        <w:rPr>
          <w:rFonts w:cs="Frutiger-Roman"/>
          <w:color w:val="333333"/>
        </w:rPr>
      </w:pPr>
    </w:p>
    <w:p w14:paraId="65662AD6" w14:textId="77777777" w:rsidR="00AF737F" w:rsidRDefault="00AF737F" w:rsidP="00DE1B2F">
      <w:pPr>
        <w:ind w:left="0" w:firstLine="0"/>
        <w:rPr>
          <w:rFonts w:cs="Frutiger-Roman"/>
          <w:color w:val="333333"/>
        </w:rPr>
      </w:pPr>
    </w:p>
    <w:p w14:paraId="29D52D72" w14:textId="77777777" w:rsidR="00284EAC" w:rsidRDefault="00284EAC" w:rsidP="00DE1B2F">
      <w:pPr>
        <w:ind w:left="0" w:firstLine="0"/>
        <w:rPr>
          <w:rFonts w:cs="Frutiger-Roman"/>
          <w:color w:val="333333"/>
        </w:rPr>
      </w:pPr>
    </w:p>
    <w:p w14:paraId="30524218" w14:textId="77777777" w:rsidR="00284EAC" w:rsidRDefault="00284EAC" w:rsidP="00DE1B2F">
      <w:pPr>
        <w:ind w:left="0" w:firstLine="0"/>
        <w:rPr>
          <w:rFonts w:cs="Frutiger-Roman"/>
          <w:color w:val="333333"/>
        </w:rPr>
      </w:pPr>
    </w:p>
    <w:p w14:paraId="47BC99A0" w14:textId="77777777" w:rsidR="00284EAC" w:rsidRDefault="00284EAC" w:rsidP="00DE1B2F">
      <w:pPr>
        <w:ind w:left="0" w:firstLine="0"/>
        <w:rPr>
          <w:rFonts w:cs="Frutiger-Roman"/>
          <w:color w:val="333333"/>
        </w:rPr>
      </w:pPr>
    </w:p>
    <w:p w14:paraId="7D4E8C66" w14:textId="496D1B11" w:rsidR="002F51F2" w:rsidRDefault="002F51F2" w:rsidP="00DE1B2F">
      <w:pPr>
        <w:ind w:left="0" w:firstLine="0"/>
        <w:rPr>
          <w:rFonts w:cs="Frutiger-Roman"/>
          <w:color w:val="333333"/>
        </w:rPr>
      </w:pPr>
    </w:p>
    <w:p w14:paraId="79B4384F" w14:textId="433E0C2B" w:rsidR="002F51F2" w:rsidRDefault="002F51F2" w:rsidP="00DE1B2F">
      <w:pPr>
        <w:ind w:left="0" w:firstLine="0"/>
        <w:rPr>
          <w:rFonts w:cs="Frutiger-Roman"/>
          <w:color w:val="333333"/>
        </w:rPr>
      </w:pPr>
    </w:p>
    <w:p w14:paraId="1ADE2602" w14:textId="75F71CF1" w:rsidR="0068685A" w:rsidRDefault="0068685A" w:rsidP="00122077">
      <w:pPr>
        <w:pStyle w:val="Documentsubtitle"/>
        <w:ind w:left="0"/>
        <w:rPr>
          <w:b/>
          <w:bCs/>
        </w:rPr>
      </w:pPr>
      <w:r w:rsidRPr="00E703D9">
        <w:rPr>
          <w:b/>
          <w:bCs/>
        </w:rPr>
        <w:lastRenderedPageBreak/>
        <w:t xml:space="preserve">SECTION </w:t>
      </w:r>
      <w:r w:rsidR="00705042">
        <w:rPr>
          <w:b/>
          <w:bCs/>
        </w:rPr>
        <w:t>4</w:t>
      </w:r>
    </w:p>
    <w:p w14:paraId="12E96254" w14:textId="77777777" w:rsidR="00EC1E40" w:rsidRPr="00061C01" w:rsidRDefault="00EC1E40" w:rsidP="00EC1E40">
      <w:pPr>
        <w:spacing w:before="120" w:after="120"/>
        <w:rPr>
          <w:b/>
          <w:bCs/>
        </w:rPr>
      </w:pPr>
      <w:r w:rsidRPr="00061C01">
        <w:rPr>
          <w:b/>
          <w:bCs/>
          <w:position w:val="-1"/>
        </w:rPr>
        <w:t>DEFINITIONS AND EXPLANATORY NOTES</w:t>
      </w:r>
      <w:r w:rsidRPr="00061C01">
        <w:rPr>
          <w:b/>
          <w:bCs/>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1862"/>
        <w:gridCol w:w="8050"/>
      </w:tblGrid>
      <w:tr w:rsidR="00EC1E40" w:rsidRPr="00436679" w14:paraId="1CB47DF9" w14:textId="77777777" w:rsidTr="00335F35">
        <w:trPr>
          <w:tblCellSpacing w:w="15" w:type="dxa"/>
        </w:trPr>
        <w:tc>
          <w:tcPr>
            <w:tcW w:w="915" w:type="pct"/>
          </w:tcPr>
          <w:p w14:paraId="1E6DF6BA" w14:textId="77777777" w:rsidR="00EC1E40" w:rsidRPr="00436679" w:rsidRDefault="00EC1E40" w:rsidP="00335F35">
            <w:pPr>
              <w:rPr>
                <w:rFonts w:cs="Arial"/>
              </w:rPr>
            </w:pPr>
            <w:r w:rsidRPr="00436679">
              <w:rPr>
                <w:rFonts w:cs="Arial"/>
              </w:rPr>
              <w:t>Admissions authority</w:t>
            </w:r>
            <w:r w:rsidRPr="00436679">
              <w:rPr>
                <w:rFonts w:cs="Arial"/>
                <w:b/>
                <w:bCs/>
              </w:rPr>
              <w:fldChar w:fldCharType="begin"/>
            </w:r>
            <w:r w:rsidRPr="00436679">
              <w:rPr>
                <w:rFonts w:cs="Arial"/>
              </w:rPr>
              <w:instrText xml:space="preserve"> XE "Admissions authority" </w:instrText>
            </w:r>
            <w:r w:rsidRPr="00436679">
              <w:rPr>
                <w:rFonts w:cs="Arial"/>
                <w:b/>
                <w:bCs/>
              </w:rPr>
              <w:fldChar w:fldCharType="end"/>
            </w:r>
          </w:p>
        </w:tc>
        <w:tc>
          <w:tcPr>
            <w:tcW w:w="4031" w:type="pct"/>
          </w:tcPr>
          <w:p w14:paraId="7B9EF89C" w14:textId="77777777" w:rsidR="00EC1E40" w:rsidRPr="00436679" w:rsidRDefault="00EC1E40" w:rsidP="00335F35">
            <w:pPr>
              <w:rPr>
                <w:rFonts w:cs="Arial"/>
              </w:rPr>
            </w:pPr>
            <w:r w:rsidRPr="00436679">
              <w:rPr>
                <w:rFonts w:cs="Arial"/>
              </w:rPr>
              <w:t xml:space="preserve">This is the body responsible for the policy and for reaching decisions in response to admissions applications. </w:t>
            </w:r>
          </w:p>
        </w:tc>
      </w:tr>
      <w:tr w:rsidR="00EC1E40" w:rsidRPr="00436679" w14:paraId="534E4FA7" w14:textId="77777777" w:rsidTr="00335F35">
        <w:trPr>
          <w:tblCellSpacing w:w="15" w:type="dxa"/>
        </w:trPr>
        <w:tc>
          <w:tcPr>
            <w:tcW w:w="915" w:type="pct"/>
          </w:tcPr>
          <w:p w14:paraId="53517254" w14:textId="77777777" w:rsidR="00EC1E40" w:rsidRPr="00436679" w:rsidRDefault="00EC1E40" w:rsidP="00335F35">
            <w:pPr>
              <w:rPr>
                <w:rFonts w:cs="Arial"/>
              </w:rPr>
            </w:pPr>
            <w:r>
              <w:rPr>
                <w:rFonts w:cs="Arial"/>
              </w:rPr>
              <w:t>Admission out of the normal age group</w:t>
            </w:r>
          </w:p>
        </w:tc>
        <w:tc>
          <w:tcPr>
            <w:tcW w:w="4031" w:type="pct"/>
          </w:tcPr>
          <w:p w14:paraId="769BD52E" w14:textId="77777777" w:rsidR="00EC1E40" w:rsidRPr="00436679" w:rsidRDefault="00EC1E40" w:rsidP="00335F35">
            <w:pPr>
              <w:rPr>
                <w:rFonts w:cs="Arial"/>
              </w:rPr>
            </w:pPr>
            <w:r w:rsidRPr="00F452E3">
              <w:t xml:space="preserve">Places will normally be offered in the year group according to the child’s date of birth, but a parent may </w:t>
            </w:r>
            <w:proofErr w:type="gramStart"/>
            <w:r w:rsidRPr="00F452E3">
              <w:t>submit an application</w:t>
            </w:r>
            <w:proofErr w:type="gramEnd"/>
            <w:r w:rsidRPr="00F452E3">
              <w:t xml:space="preserve"> for a year group other than the child’s chronological year group. A decision will be made </w:t>
            </w:r>
            <w:proofErr w:type="gramStart"/>
            <w:r w:rsidRPr="00F452E3">
              <w:t>on the basis of</w:t>
            </w:r>
            <w:proofErr w:type="gramEnd"/>
            <w:r w:rsidRPr="00F452E3">
              <w:t xml:space="preserve"> the circumstances of each case and in the best interests of the child concerned. This will include taking account of the parent’s views; information about the child’s academic, </w:t>
            </w:r>
            <w:proofErr w:type="gramStart"/>
            <w:r w:rsidRPr="00F452E3">
              <w:t>social</w:t>
            </w:r>
            <w:proofErr w:type="gramEnd"/>
            <w:r w:rsidRPr="00F452E3">
              <w:t xml:space="preserve"> and emotional development; where relevant, their medical history and the views of a medical professional; whether they have previously been educated out of their normal age group; and whether they may naturally have fallen into a lower age group if it were not for being born prematurely. The admission authority will also </w:t>
            </w:r>
            <w:proofErr w:type="gramStart"/>
            <w:r w:rsidRPr="00F452E3">
              <w:t>take into account</w:t>
            </w:r>
            <w:proofErr w:type="gramEnd"/>
            <w:r w:rsidRPr="00F452E3">
              <w:t xml:space="preserve"> the views of the headteacher of the school(s) concerned. Parents must not assume that the decision of one school will transfer with the child to a different school as the decision rests with the individual admission authority. </w:t>
            </w:r>
            <w:r w:rsidRPr="00F332FB">
              <w:t xml:space="preserve">Where a request is refused there will be no right of appeal, but the parent may submit a complaint under school’s published Complaints Policy if the parent does not believe that the request was properly considered, or the decision of the admission authority was reasonable or </w:t>
            </w:r>
            <w:r w:rsidRPr="00F332FB">
              <w:rPr>
                <w:spacing w:val="-2"/>
              </w:rPr>
              <w:t>fair</w:t>
            </w:r>
            <w:r w:rsidRPr="00F332FB">
              <w:t>.</w:t>
            </w:r>
          </w:p>
        </w:tc>
      </w:tr>
      <w:tr w:rsidR="00EC1E40" w:rsidRPr="00F452E3" w14:paraId="50388D6C" w14:textId="77777777" w:rsidTr="00335F35">
        <w:trPr>
          <w:tblCellSpacing w:w="15" w:type="dxa"/>
        </w:trPr>
        <w:tc>
          <w:tcPr>
            <w:tcW w:w="915" w:type="pct"/>
          </w:tcPr>
          <w:p w14:paraId="7E52A2F0" w14:textId="77777777" w:rsidR="00EC1E40" w:rsidRDefault="00EC1E40" w:rsidP="00335F35">
            <w:pPr>
              <w:rPr>
                <w:rFonts w:cs="Arial"/>
              </w:rPr>
            </w:pPr>
            <w:r>
              <w:rPr>
                <w:rFonts w:cs="Arial"/>
              </w:rPr>
              <w:t>Appeals</w:t>
            </w:r>
          </w:p>
        </w:tc>
        <w:tc>
          <w:tcPr>
            <w:tcW w:w="4031" w:type="pct"/>
          </w:tcPr>
          <w:p w14:paraId="4341D942" w14:textId="1233BEA4" w:rsidR="00EC1E40" w:rsidRPr="00F452E3" w:rsidRDefault="00EC1E40" w:rsidP="00335F35">
            <w:proofErr w:type="gramStart"/>
            <w:r w:rsidRPr="60142748">
              <w:t>In the event that</w:t>
            </w:r>
            <w:proofErr w:type="gramEnd"/>
            <w:r w:rsidRPr="60142748">
              <w:t xml:space="preserve"> an applicant is denied a place at the school, the parent/carer will have the right of appeal to an independent appeal panel. Information relating to the appeal process can be obtained from Plymouth City Council’s School Admissions Team</w:t>
            </w:r>
            <w:r w:rsidRPr="60142748">
              <w:rPr>
                <w:vertAlign w:val="superscript"/>
              </w:rPr>
              <w:t>1</w:t>
            </w:r>
            <w:r w:rsidR="003F398F">
              <w:t xml:space="preserve"> for Year’s 7 – 11 and direct from the school for Year’s 12 - 13</w:t>
            </w:r>
            <w:r w:rsidR="003F398F" w:rsidRPr="60142748">
              <w:t>.</w:t>
            </w:r>
          </w:p>
        </w:tc>
      </w:tr>
      <w:tr w:rsidR="00EC1E40" w:rsidRPr="00E833A0" w14:paraId="5EF9AFC2" w14:textId="77777777" w:rsidTr="00335F35">
        <w:trPr>
          <w:tblCellSpacing w:w="15" w:type="dxa"/>
        </w:trPr>
        <w:tc>
          <w:tcPr>
            <w:tcW w:w="915" w:type="pct"/>
          </w:tcPr>
          <w:p w14:paraId="249636E9" w14:textId="77777777" w:rsidR="00EC1E40" w:rsidRPr="00932065" w:rsidRDefault="00EC1E40" w:rsidP="00335F35">
            <w:pPr>
              <w:rPr>
                <w:rFonts w:cs="Arial"/>
              </w:rPr>
            </w:pPr>
            <w:r w:rsidRPr="00E833A0">
              <w:t>Children of UK Armed Forces Personnel / Crown Servants</w:t>
            </w:r>
          </w:p>
        </w:tc>
        <w:tc>
          <w:tcPr>
            <w:tcW w:w="4031" w:type="pct"/>
          </w:tcPr>
          <w:p w14:paraId="31C557D8" w14:textId="77777777" w:rsidR="00EC1E40" w:rsidRPr="00CA0580" w:rsidRDefault="00EC1E40" w:rsidP="00335F35">
            <w:pPr>
              <w:pStyle w:val="BodyText"/>
              <w:spacing w:after="0"/>
              <w:ind w:right="579"/>
              <w:rPr>
                <w:szCs w:val="28"/>
              </w:rPr>
            </w:pPr>
            <w:r w:rsidRPr="00CA0580">
              <w:rPr>
                <w:szCs w:val="28"/>
              </w:rPr>
              <w:t>Applications for the admission of children of UK service personnel with a confirmed posting, or Crown servants returning from overseas,</w:t>
            </w:r>
            <w:r w:rsidRPr="00CA0580">
              <w:rPr>
                <w:spacing w:val="-2"/>
                <w:szCs w:val="28"/>
              </w:rPr>
              <w:t xml:space="preserve"> </w:t>
            </w:r>
            <w:r w:rsidRPr="00CA0580">
              <w:rPr>
                <w:szCs w:val="28"/>
              </w:rPr>
              <w:t>will</w:t>
            </w:r>
            <w:r w:rsidRPr="00CA0580">
              <w:rPr>
                <w:spacing w:val="-3"/>
                <w:szCs w:val="28"/>
              </w:rPr>
              <w:t xml:space="preserve"> </w:t>
            </w:r>
            <w:r w:rsidRPr="00CA0580">
              <w:rPr>
                <w:szCs w:val="28"/>
              </w:rPr>
              <w:t>be</w:t>
            </w:r>
            <w:r w:rsidRPr="00CA0580">
              <w:rPr>
                <w:spacing w:val="-2"/>
                <w:szCs w:val="28"/>
              </w:rPr>
              <w:t xml:space="preserve"> </w:t>
            </w:r>
            <w:r w:rsidRPr="00CA0580">
              <w:rPr>
                <w:szCs w:val="28"/>
              </w:rPr>
              <w:t>accepted</w:t>
            </w:r>
            <w:r w:rsidRPr="00CA0580">
              <w:rPr>
                <w:spacing w:val="-2"/>
                <w:szCs w:val="28"/>
              </w:rPr>
              <w:t xml:space="preserve"> </w:t>
            </w:r>
            <w:r w:rsidRPr="00CA0580">
              <w:rPr>
                <w:szCs w:val="28"/>
              </w:rPr>
              <w:t>and</w:t>
            </w:r>
            <w:r w:rsidRPr="00CA0580">
              <w:rPr>
                <w:spacing w:val="-2"/>
                <w:szCs w:val="28"/>
              </w:rPr>
              <w:t xml:space="preserve"> </w:t>
            </w:r>
            <w:r w:rsidRPr="00CA0580">
              <w:rPr>
                <w:szCs w:val="28"/>
              </w:rPr>
              <w:t>processed</w:t>
            </w:r>
            <w:r w:rsidRPr="00CA0580">
              <w:rPr>
                <w:spacing w:val="-2"/>
                <w:szCs w:val="28"/>
              </w:rPr>
              <w:t xml:space="preserve"> </w:t>
            </w:r>
            <w:r w:rsidRPr="00CA0580">
              <w:rPr>
                <w:szCs w:val="28"/>
              </w:rPr>
              <w:t>in</w:t>
            </w:r>
            <w:r w:rsidRPr="00CA0580">
              <w:rPr>
                <w:spacing w:val="-2"/>
                <w:szCs w:val="28"/>
              </w:rPr>
              <w:t xml:space="preserve"> </w:t>
            </w:r>
            <w:r w:rsidRPr="00CA0580">
              <w:rPr>
                <w:szCs w:val="28"/>
              </w:rPr>
              <w:t>advance</w:t>
            </w:r>
            <w:r w:rsidRPr="00CA0580">
              <w:rPr>
                <w:spacing w:val="-3"/>
                <w:szCs w:val="28"/>
              </w:rPr>
              <w:t xml:space="preserve"> </w:t>
            </w:r>
            <w:r w:rsidRPr="00CA0580">
              <w:rPr>
                <w:szCs w:val="28"/>
              </w:rPr>
              <w:t>of</w:t>
            </w:r>
            <w:r w:rsidRPr="00CA0580">
              <w:rPr>
                <w:spacing w:val="-2"/>
                <w:szCs w:val="28"/>
              </w:rPr>
              <w:t xml:space="preserve"> </w:t>
            </w:r>
            <w:r w:rsidRPr="00CA0580">
              <w:rPr>
                <w:szCs w:val="28"/>
              </w:rPr>
              <w:t>the</w:t>
            </w:r>
            <w:r w:rsidRPr="00CA0580">
              <w:rPr>
                <w:spacing w:val="-2"/>
                <w:szCs w:val="28"/>
              </w:rPr>
              <w:t xml:space="preserve"> </w:t>
            </w:r>
            <w:r w:rsidRPr="00CA0580">
              <w:rPr>
                <w:szCs w:val="28"/>
              </w:rPr>
              <w:t>family's</w:t>
            </w:r>
            <w:r w:rsidRPr="00CA0580">
              <w:rPr>
                <w:spacing w:val="-2"/>
                <w:szCs w:val="28"/>
              </w:rPr>
              <w:t xml:space="preserve"> </w:t>
            </w:r>
            <w:r w:rsidRPr="00CA0580">
              <w:rPr>
                <w:szCs w:val="28"/>
              </w:rPr>
              <w:t>arrival</w:t>
            </w:r>
            <w:r w:rsidRPr="00CA0580">
              <w:rPr>
                <w:spacing w:val="-2"/>
                <w:szCs w:val="28"/>
              </w:rPr>
              <w:t xml:space="preserve"> </w:t>
            </w:r>
            <w:r w:rsidRPr="00CA0580">
              <w:rPr>
                <w:szCs w:val="28"/>
              </w:rPr>
              <w:t>in</w:t>
            </w:r>
            <w:r w:rsidRPr="00CA0580">
              <w:rPr>
                <w:spacing w:val="-2"/>
                <w:szCs w:val="28"/>
              </w:rPr>
              <w:t xml:space="preserve"> </w:t>
            </w:r>
            <w:r w:rsidRPr="00CA0580">
              <w:rPr>
                <w:szCs w:val="28"/>
              </w:rPr>
              <w:t>the</w:t>
            </w:r>
            <w:r w:rsidRPr="00CA0580">
              <w:rPr>
                <w:spacing w:val="-3"/>
                <w:szCs w:val="28"/>
              </w:rPr>
              <w:t xml:space="preserve"> </w:t>
            </w:r>
            <w:r w:rsidRPr="00CA0580">
              <w:rPr>
                <w:szCs w:val="28"/>
              </w:rPr>
              <w:t>area,</w:t>
            </w:r>
            <w:r w:rsidRPr="00CA0580">
              <w:rPr>
                <w:spacing w:val="-2"/>
                <w:szCs w:val="28"/>
              </w:rPr>
              <w:t xml:space="preserve"> </w:t>
            </w:r>
            <w:proofErr w:type="gramStart"/>
            <w:r w:rsidRPr="00CA0580">
              <w:rPr>
                <w:szCs w:val="28"/>
              </w:rPr>
              <w:t>as</w:t>
            </w:r>
            <w:r w:rsidRPr="00CA0580">
              <w:rPr>
                <w:spacing w:val="-1"/>
                <w:szCs w:val="28"/>
              </w:rPr>
              <w:t xml:space="preserve"> </w:t>
            </w:r>
            <w:r w:rsidRPr="00CA0580">
              <w:rPr>
                <w:szCs w:val="28"/>
              </w:rPr>
              <w:t>long</w:t>
            </w:r>
            <w:r w:rsidRPr="00CA0580">
              <w:rPr>
                <w:spacing w:val="-3"/>
                <w:szCs w:val="28"/>
              </w:rPr>
              <w:t xml:space="preserve"> </w:t>
            </w:r>
            <w:r w:rsidRPr="00CA0580">
              <w:rPr>
                <w:szCs w:val="28"/>
              </w:rPr>
              <w:t>as</w:t>
            </w:r>
            <w:proofErr w:type="gramEnd"/>
            <w:r w:rsidRPr="00CA0580">
              <w:rPr>
                <w:spacing w:val="-1"/>
                <w:szCs w:val="28"/>
              </w:rPr>
              <w:t xml:space="preserve"> </w:t>
            </w:r>
            <w:r w:rsidRPr="00CA0580">
              <w:rPr>
                <w:szCs w:val="28"/>
              </w:rPr>
              <w:t>the application is accompanied by an official letter giving a relocation date.</w:t>
            </w:r>
          </w:p>
          <w:p w14:paraId="7AC7D314" w14:textId="77777777" w:rsidR="00EC1E40" w:rsidRPr="00E833A0" w:rsidRDefault="00EC1E40" w:rsidP="00335F35">
            <w:pPr>
              <w:pStyle w:val="Default"/>
              <w:rPr>
                <w:rFonts w:ascii="Gill Sans MT" w:hAnsi="Gill Sans MT"/>
              </w:rPr>
            </w:pPr>
            <w:r w:rsidRPr="00CA0580">
              <w:rPr>
                <w:rFonts w:ascii="Gill Sans MT" w:hAnsi="Gill Sans MT"/>
                <w:szCs w:val="28"/>
              </w:rPr>
              <w:t>The address at which the child will live will be used to apply the oversubscription criteria, provided parents provide some evidence of the intended address.</w:t>
            </w:r>
            <w:r w:rsidRPr="00CA0580">
              <w:rPr>
                <w:rFonts w:ascii="Gill Sans MT" w:hAnsi="Gill Sans MT"/>
                <w:spacing w:val="40"/>
                <w:szCs w:val="28"/>
              </w:rPr>
              <w:t xml:space="preserve"> </w:t>
            </w:r>
            <w:r w:rsidRPr="00CA0580">
              <w:rPr>
                <w:rFonts w:ascii="Gill Sans MT" w:hAnsi="Gill Sans MT"/>
                <w:szCs w:val="28"/>
              </w:rPr>
              <w:t>Alternatively, where this is requested by parents,</w:t>
            </w:r>
            <w:r w:rsidRPr="00CA0580">
              <w:rPr>
                <w:rFonts w:ascii="Gill Sans MT" w:hAnsi="Gill Sans MT"/>
                <w:spacing w:val="-5"/>
                <w:szCs w:val="28"/>
              </w:rPr>
              <w:t xml:space="preserve"> </w:t>
            </w:r>
            <w:r w:rsidRPr="00CA0580">
              <w:rPr>
                <w:rFonts w:ascii="Gill Sans MT" w:hAnsi="Gill Sans MT"/>
                <w:szCs w:val="28"/>
              </w:rPr>
              <w:t>a</w:t>
            </w:r>
            <w:r w:rsidRPr="00CA0580">
              <w:rPr>
                <w:rFonts w:ascii="Gill Sans MT" w:hAnsi="Gill Sans MT"/>
                <w:spacing w:val="-3"/>
                <w:szCs w:val="28"/>
              </w:rPr>
              <w:t xml:space="preserve"> </w:t>
            </w:r>
            <w:r w:rsidRPr="00CA0580">
              <w:rPr>
                <w:rFonts w:ascii="Gill Sans MT" w:hAnsi="Gill Sans MT"/>
                <w:szCs w:val="28"/>
              </w:rPr>
              <w:t>Unit</w:t>
            </w:r>
            <w:r w:rsidRPr="00CA0580">
              <w:rPr>
                <w:rFonts w:ascii="Gill Sans MT" w:hAnsi="Gill Sans MT"/>
                <w:spacing w:val="-3"/>
                <w:szCs w:val="28"/>
              </w:rPr>
              <w:t xml:space="preserve"> </w:t>
            </w:r>
            <w:r w:rsidRPr="00CA0580">
              <w:rPr>
                <w:rFonts w:ascii="Gill Sans MT" w:hAnsi="Gill Sans MT"/>
                <w:szCs w:val="28"/>
              </w:rPr>
              <w:t>or</w:t>
            </w:r>
            <w:r w:rsidRPr="00CA0580">
              <w:rPr>
                <w:rFonts w:ascii="Gill Sans MT" w:hAnsi="Gill Sans MT"/>
                <w:spacing w:val="-2"/>
                <w:szCs w:val="28"/>
              </w:rPr>
              <w:t xml:space="preserve"> </w:t>
            </w:r>
            <w:r w:rsidRPr="00CA0580">
              <w:rPr>
                <w:rFonts w:ascii="Gill Sans MT" w:hAnsi="Gill Sans MT"/>
                <w:szCs w:val="28"/>
              </w:rPr>
              <w:t>quartering</w:t>
            </w:r>
            <w:r w:rsidRPr="00CA0580">
              <w:rPr>
                <w:rFonts w:ascii="Gill Sans MT" w:hAnsi="Gill Sans MT"/>
                <w:spacing w:val="-3"/>
                <w:szCs w:val="28"/>
              </w:rPr>
              <w:t xml:space="preserve"> </w:t>
            </w:r>
            <w:r w:rsidRPr="00CA0580">
              <w:rPr>
                <w:rFonts w:ascii="Gill Sans MT" w:hAnsi="Gill Sans MT"/>
                <w:szCs w:val="28"/>
              </w:rPr>
              <w:t>address</w:t>
            </w:r>
            <w:r w:rsidRPr="00CA0580">
              <w:rPr>
                <w:rFonts w:ascii="Gill Sans MT" w:hAnsi="Gill Sans MT"/>
                <w:spacing w:val="-2"/>
                <w:szCs w:val="28"/>
              </w:rPr>
              <w:t xml:space="preserve"> </w:t>
            </w:r>
            <w:r w:rsidRPr="00CA0580">
              <w:rPr>
                <w:rFonts w:ascii="Gill Sans MT" w:hAnsi="Gill Sans MT"/>
                <w:szCs w:val="28"/>
              </w:rPr>
              <w:t>will</w:t>
            </w:r>
            <w:r w:rsidRPr="00CA0580">
              <w:rPr>
                <w:rFonts w:ascii="Gill Sans MT" w:hAnsi="Gill Sans MT"/>
                <w:spacing w:val="-4"/>
                <w:szCs w:val="28"/>
              </w:rPr>
              <w:t xml:space="preserve"> </w:t>
            </w:r>
            <w:r w:rsidRPr="00CA0580">
              <w:rPr>
                <w:rFonts w:ascii="Gill Sans MT" w:hAnsi="Gill Sans MT"/>
                <w:szCs w:val="28"/>
              </w:rPr>
              <w:t>be</w:t>
            </w:r>
            <w:r w:rsidRPr="00CA0580">
              <w:rPr>
                <w:rFonts w:ascii="Gill Sans MT" w:hAnsi="Gill Sans MT"/>
                <w:spacing w:val="-3"/>
                <w:szCs w:val="28"/>
              </w:rPr>
              <w:t xml:space="preserve"> </w:t>
            </w:r>
            <w:r w:rsidRPr="00CA0580">
              <w:rPr>
                <w:rFonts w:ascii="Gill Sans MT" w:hAnsi="Gill Sans MT"/>
                <w:szCs w:val="28"/>
              </w:rPr>
              <w:t>used</w:t>
            </w:r>
            <w:r w:rsidRPr="00CA0580">
              <w:rPr>
                <w:rFonts w:ascii="Gill Sans MT" w:hAnsi="Gill Sans MT"/>
                <w:spacing w:val="-3"/>
                <w:szCs w:val="28"/>
              </w:rPr>
              <w:t xml:space="preserve"> </w:t>
            </w:r>
            <w:r w:rsidRPr="00CA0580">
              <w:rPr>
                <w:rFonts w:ascii="Gill Sans MT" w:hAnsi="Gill Sans MT"/>
                <w:szCs w:val="28"/>
              </w:rPr>
              <w:t>for</w:t>
            </w:r>
            <w:r w:rsidRPr="00CA0580">
              <w:rPr>
                <w:rFonts w:ascii="Gill Sans MT" w:hAnsi="Gill Sans MT"/>
                <w:spacing w:val="-2"/>
                <w:szCs w:val="28"/>
              </w:rPr>
              <w:t xml:space="preserve"> </w:t>
            </w:r>
            <w:r w:rsidRPr="00CA0580">
              <w:rPr>
                <w:rFonts w:ascii="Gill Sans MT" w:hAnsi="Gill Sans MT"/>
                <w:szCs w:val="28"/>
              </w:rPr>
              <w:t>the</w:t>
            </w:r>
            <w:r w:rsidRPr="00CA0580">
              <w:rPr>
                <w:rFonts w:ascii="Gill Sans MT" w:hAnsi="Gill Sans MT"/>
                <w:spacing w:val="-3"/>
                <w:szCs w:val="28"/>
              </w:rPr>
              <w:t xml:space="preserve"> </w:t>
            </w:r>
            <w:r w:rsidRPr="00CA0580">
              <w:rPr>
                <w:rFonts w:ascii="Gill Sans MT" w:hAnsi="Gill Sans MT"/>
                <w:szCs w:val="28"/>
              </w:rPr>
              <w:t>purpose</w:t>
            </w:r>
            <w:r w:rsidRPr="00CA0580">
              <w:rPr>
                <w:rFonts w:ascii="Gill Sans MT" w:hAnsi="Gill Sans MT"/>
                <w:spacing w:val="-3"/>
                <w:szCs w:val="28"/>
              </w:rPr>
              <w:t xml:space="preserve"> </w:t>
            </w:r>
            <w:r w:rsidRPr="00CA0580">
              <w:rPr>
                <w:rFonts w:ascii="Gill Sans MT" w:hAnsi="Gill Sans MT"/>
                <w:szCs w:val="28"/>
              </w:rPr>
              <w:t>of</w:t>
            </w:r>
            <w:r w:rsidRPr="00CA0580">
              <w:rPr>
                <w:rFonts w:ascii="Gill Sans MT" w:hAnsi="Gill Sans MT"/>
                <w:spacing w:val="-5"/>
                <w:szCs w:val="28"/>
              </w:rPr>
              <w:t xml:space="preserve"> </w:t>
            </w:r>
            <w:r w:rsidRPr="00CA0580">
              <w:rPr>
                <w:rFonts w:ascii="Gill Sans MT" w:hAnsi="Gill Sans MT"/>
                <w:szCs w:val="28"/>
              </w:rPr>
              <w:t>applying</w:t>
            </w:r>
            <w:r w:rsidRPr="00CA0580">
              <w:rPr>
                <w:rFonts w:ascii="Gill Sans MT" w:hAnsi="Gill Sans MT"/>
                <w:spacing w:val="-3"/>
                <w:szCs w:val="28"/>
              </w:rPr>
              <w:t xml:space="preserve"> </w:t>
            </w:r>
            <w:r w:rsidRPr="00CA0580">
              <w:rPr>
                <w:rFonts w:ascii="Gill Sans MT" w:hAnsi="Gill Sans MT"/>
                <w:szCs w:val="28"/>
              </w:rPr>
              <w:t>the</w:t>
            </w:r>
            <w:r w:rsidRPr="00CA0580">
              <w:rPr>
                <w:rFonts w:ascii="Gill Sans MT" w:hAnsi="Gill Sans MT"/>
                <w:spacing w:val="-4"/>
                <w:szCs w:val="28"/>
              </w:rPr>
              <w:t xml:space="preserve"> </w:t>
            </w:r>
            <w:r w:rsidRPr="00CA0580">
              <w:rPr>
                <w:rFonts w:ascii="Gill Sans MT" w:hAnsi="Gill Sans MT"/>
                <w:szCs w:val="28"/>
              </w:rPr>
              <w:t>criteria</w:t>
            </w:r>
            <w:r w:rsidRPr="00CA0580">
              <w:rPr>
                <w:rFonts w:ascii="Gill Sans MT" w:hAnsi="Gill Sans MT"/>
                <w:spacing w:val="-3"/>
                <w:szCs w:val="28"/>
              </w:rPr>
              <w:t xml:space="preserve"> </w:t>
            </w:r>
            <w:r w:rsidRPr="00CA0580">
              <w:rPr>
                <w:rFonts w:ascii="Gill Sans MT" w:hAnsi="Gill Sans MT"/>
                <w:szCs w:val="28"/>
              </w:rPr>
              <w:t>in</w:t>
            </w:r>
            <w:r w:rsidRPr="00CA0580">
              <w:rPr>
                <w:rFonts w:ascii="Gill Sans MT" w:hAnsi="Gill Sans MT"/>
                <w:spacing w:val="-3"/>
                <w:szCs w:val="28"/>
              </w:rPr>
              <w:t xml:space="preserve"> </w:t>
            </w:r>
            <w:r w:rsidRPr="00CA0580">
              <w:rPr>
                <w:rFonts w:ascii="Gill Sans MT" w:hAnsi="Gill Sans MT"/>
                <w:szCs w:val="28"/>
              </w:rPr>
              <w:t>this</w:t>
            </w:r>
            <w:r w:rsidRPr="00CA0580">
              <w:rPr>
                <w:rFonts w:ascii="Gill Sans MT" w:hAnsi="Gill Sans MT"/>
                <w:spacing w:val="-2"/>
                <w:szCs w:val="28"/>
              </w:rPr>
              <w:t xml:space="preserve"> policy.</w:t>
            </w:r>
          </w:p>
        </w:tc>
      </w:tr>
      <w:tr w:rsidR="00EC1E40" w:rsidRPr="00436679" w14:paraId="17407EFB" w14:textId="77777777" w:rsidTr="00335F35">
        <w:trPr>
          <w:tblCellSpacing w:w="15" w:type="dxa"/>
        </w:trPr>
        <w:tc>
          <w:tcPr>
            <w:tcW w:w="915" w:type="pct"/>
            <w:tcBorders>
              <w:top w:val="single" w:sz="4" w:space="0" w:color="auto"/>
              <w:left w:val="single" w:sz="4" w:space="0" w:color="auto"/>
              <w:bottom w:val="single" w:sz="4" w:space="0" w:color="auto"/>
              <w:right w:val="single" w:sz="4" w:space="0" w:color="auto"/>
            </w:tcBorders>
          </w:tcPr>
          <w:p w14:paraId="2BD88B4E" w14:textId="77777777" w:rsidR="00EC1E40" w:rsidRPr="00436679" w:rsidRDefault="00EC1E40" w:rsidP="00335F35">
            <w:pPr>
              <w:rPr>
                <w:rFonts w:cs="Arial"/>
              </w:rPr>
            </w:pPr>
            <w:r w:rsidRPr="00436679">
              <w:rPr>
                <w:rFonts w:cs="Arial"/>
              </w:rPr>
              <w:t>Documentary evidence</w:t>
            </w:r>
            <w:r w:rsidRPr="00436679">
              <w:rPr>
                <w:rFonts w:cs="Arial"/>
              </w:rPr>
              <w:fldChar w:fldCharType="begin"/>
            </w:r>
            <w:r w:rsidRPr="00436679">
              <w:rPr>
                <w:rFonts w:cs="Arial"/>
              </w:rPr>
              <w:instrText xml:space="preserve"> XE "Evidence" </w:instrText>
            </w:r>
            <w:r w:rsidRPr="00436679">
              <w:rPr>
                <w:rFonts w:cs="Arial"/>
              </w:rPr>
              <w:fldChar w:fldCharType="end"/>
            </w:r>
          </w:p>
        </w:tc>
        <w:tc>
          <w:tcPr>
            <w:tcW w:w="4031" w:type="pct"/>
            <w:tcBorders>
              <w:top w:val="single" w:sz="4" w:space="0" w:color="auto"/>
              <w:left w:val="single" w:sz="4" w:space="0" w:color="auto"/>
              <w:bottom w:val="single" w:sz="4" w:space="0" w:color="auto"/>
              <w:right w:val="single" w:sz="4" w:space="0" w:color="auto"/>
            </w:tcBorders>
          </w:tcPr>
          <w:p w14:paraId="2D650368" w14:textId="77777777" w:rsidR="00EC1E40" w:rsidRPr="00436679" w:rsidRDefault="00EC1E40" w:rsidP="00335F35">
            <w:pPr>
              <w:rPr>
                <w:rFonts w:cs="Arial"/>
              </w:rPr>
            </w:pPr>
            <w:r w:rsidRPr="00436679">
              <w:rPr>
                <w:rFonts w:cs="Arial"/>
              </w:rPr>
              <w:t>Once a place has been offered to a child, we may ask for evidence of identity – usually a short birth certificate. This may not be necessary where the child has been on roll at another school in England which can confirm that evidence has been seen at that school. We may also request evidence that a child’s address is genuine or that the person who made an application for admission was legally permitted to do so.</w:t>
            </w:r>
          </w:p>
        </w:tc>
      </w:tr>
      <w:tr w:rsidR="00EC1E40" w:rsidRPr="00436679" w14:paraId="4C412006" w14:textId="77777777" w:rsidTr="00335F35">
        <w:trPr>
          <w:tblCellSpacing w:w="15" w:type="dxa"/>
        </w:trPr>
        <w:tc>
          <w:tcPr>
            <w:tcW w:w="915" w:type="pct"/>
            <w:tcBorders>
              <w:top w:val="single" w:sz="4" w:space="0" w:color="auto"/>
              <w:left w:val="single" w:sz="4" w:space="0" w:color="auto"/>
              <w:bottom w:val="single" w:sz="4" w:space="0" w:color="auto"/>
              <w:right w:val="single" w:sz="4" w:space="0" w:color="auto"/>
            </w:tcBorders>
          </w:tcPr>
          <w:p w14:paraId="205420A1" w14:textId="77777777" w:rsidR="00EC1E40" w:rsidRPr="00436679" w:rsidRDefault="00EC1E40" w:rsidP="00335F35">
            <w:pPr>
              <w:rPr>
                <w:rFonts w:cs="Arial"/>
              </w:rPr>
            </w:pPr>
            <w:r>
              <w:rPr>
                <w:rFonts w:cs="Arial"/>
              </w:rPr>
              <w:t>Emergency Arrangements</w:t>
            </w:r>
          </w:p>
        </w:tc>
        <w:tc>
          <w:tcPr>
            <w:tcW w:w="4031" w:type="pct"/>
            <w:tcBorders>
              <w:top w:val="single" w:sz="4" w:space="0" w:color="auto"/>
              <w:left w:val="single" w:sz="4" w:space="0" w:color="auto"/>
              <w:bottom w:val="single" w:sz="4" w:space="0" w:color="auto"/>
              <w:right w:val="single" w:sz="4" w:space="0" w:color="auto"/>
            </w:tcBorders>
          </w:tcPr>
          <w:p w14:paraId="567471DD" w14:textId="77777777" w:rsidR="00EC1E40" w:rsidRPr="00436679" w:rsidRDefault="00EC1E40" w:rsidP="00335F35">
            <w:pPr>
              <w:rPr>
                <w:rFonts w:cs="Arial"/>
              </w:rPr>
            </w:pPr>
            <w:proofErr w:type="gramStart"/>
            <w:r w:rsidRPr="60142748">
              <w:t>In the event that</w:t>
            </w:r>
            <w:proofErr w:type="gramEnd"/>
            <w:r w:rsidRPr="60142748">
              <w:t xml:space="preserve"> a local, regional or national public health lockdown is imposed, school admission and appeals arrangements may operate to amended </w:t>
            </w:r>
            <w:r w:rsidRPr="60142748">
              <w:lastRenderedPageBreak/>
              <w:t>timescales or under emergency regulations. Wherever possible, admission applications will continue to be processed under the terms of the In-Year Co-ordinated Admissions Scheme so that parents are not disadvantaged. Places will be held open until it is practical and safe for children to attend on site. Remote learning will be made available as for existing pupils although we recognise that in some circumstances, a parent may feel it is expedient to take up remote learning from the current school on a temporary basis</w:t>
            </w:r>
            <w:r>
              <w:t>.</w:t>
            </w:r>
          </w:p>
        </w:tc>
      </w:tr>
      <w:tr w:rsidR="00EC1E40" w:rsidRPr="00436679" w14:paraId="78D7CE04" w14:textId="77777777" w:rsidTr="00335F35">
        <w:trPr>
          <w:tblCellSpacing w:w="15" w:type="dxa"/>
        </w:trPr>
        <w:tc>
          <w:tcPr>
            <w:tcW w:w="915" w:type="pct"/>
          </w:tcPr>
          <w:p w14:paraId="79765FDE" w14:textId="77777777" w:rsidR="00EC1E40" w:rsidRPr="00436679" w:rsidRDefault="00EC1E40" w:rsidP="00335F35">
            <w:pPr>
              <w:rPr>
                <w:rFonts w:cs="Arial"/>
                <w:bCs/>
              </w:rPr>
            </w:pPr>
            <w:r w:rsidRPr="00436679">
              <w:rPr>
                <w:rFonts w:cs="Arial"/>
                <w:bCs/>
              </w:rPr>
              <w:lastRenderedPageBreak/>
              <w:t>Fair</w:t>
            </w:r>
            <w:r>
              <w:rPr>
                <w:rFonts w:cs="Arial"/>
                <w:bCs/>
              </w:rPr>
              <w:t xml:space="preserve"> </w:t>
            </w:r>
            <w:r w:rsidRPr="00436679">
              <w:rPr>
                <w:rFonts w:cs="Arial"/>
                <w:bCs/>
              </w:rPr>
              <w:t>Access Protocol</w:t>
            </w:r>
            <w:r w:rsidRPr="00436679">
              <w:rPr>
                <w:rFonts w:cs="Arial"/>
                <w:bCs/>
              </w:rPr>
              <w:fldChar w:fldCharType="begin"/>
            </w:r>
            <w:r w:rsidRPr="00436679">
              <w:rPr>
                <w:rFonts w:cs="Arial"/>
              </w:rPr>
              <w:instrText xml:space="preserve"> XE "</w:instrText>
            </w:r>
            <w:r w:rsidRPr="00436679">
              <w:rPr>
                <w:rFonts w:cs="Arial"/>
                <w:bCs/>
              </w:rPr>
              <w:instrText>Fair Access Protocol</w:instrText>
            </w:r>
            <w:r w:rsidRPr="00436679">
              <w:rPr>
                <w:rFonts w:cs="Arial"/>
              </w:rPr>
              <w:instrText xml:space="preserve">" </w:instrText>
            </w:r>
            <w:r w:rsidRPr="00436679">
              <w:rPr>
                <w:rFonts w:cs="Arial"/>
                <w:bCs/>
              </w:rPr>
              <w:fldChar w:fldCharType="end"/>
            </w:r>
          </w:p>
        </w:tc>
        <w:tc>
          <w:tcPr>
            <w:tcW w:w="4031" w:type="pct"/>
          </w:tcPr>
          <w:p w14:paraId="4D48B1BF" w14:textId="77777777" w:rsidR="00EC1E40" w:rsidRPr="00436679" w:rsidRDefault="00EC1E40" w:rsidP="00335F35">
            <w:pPr>
              <w:rPr>
                <w:rFonts w:cs="Arial"/>
              </w:rPr>
            </w:pPr>
            <w:r w:rsidRPr="00436679">
              <w:rPr>
                <w:rFonts w:cs="Arial"/>
              </w:rPr>
              <w:t>All LAs are legally required to operate a Fair Access Protocol</w:t>
            </w:r>
            <w:r w:rsidRPr="00436679">
              <w:rPr>
                <w:rFonts w:cs="Arial"/>
              </w:rPr>
              <w:fldChar w:fldCharType="begin"/>
            </w:r>
            <w:r w:rsidRPr="00436679">
              <w:rPr>
                <w:rFonts w:cs="Arial"/>
              </w:rPr>
              <w:instrText xml:space="preserve"> XE "</w:instrText>
            </w:r>
            <w:r w:rsidRPr="00436679">
              <w:rPr>
                <w:rFonts w:cs="Arial"/>
                <w:bCs/>
              </w:rPr>
              <w:instrText>Fair Access Protocol</w:instrText>
            </w:r>
            <w:r w:rsidRPr="00436679">
              <w:rPr>
                <w:rFonts w:cs="Arial"/>
              </w:rPr>
              <w:instrText xml:space="preserve">" </w:instrText>
            </w:r>
            <w:r w:rsidRPr="00436679">
              <w:rPr>
                <w:rFonts w:cs="Arial"/>
              </w:rPr>
              <w:fldChar w:fldCharType="end"/>
            </w:r>
            <w:r w:rsidRPr="00436679">
              <w:rPr>
                <w:rFonts w:cs="Arial"/>
              </w:rPr>
              <w:t xml:space="preserve"> across their area and schools must take part in the Protocol. This ensures that children who are vulnerable, unable to access an appropriate school place under the standard In-Year admission arrangements for the area have an admissions safety net.</w:t>
            </w:r>
          </w:p>
        </w:tc>
      </w:tr>
      <w:tr w:rsidR="00EC1E40" w:rsidRPr="00436679" w14:paraId="3615BF90" w14:textId="77777777" w:rsidTr="00335F35">
        <w:trPr>
          <w:tblCellSpacing w:w="15" w:type="dxa"/>
        </w:trPr>
        <w:tc>
          <w:tcPr>
            <w:tcW w:w="915" w:type="pct"/>
          </w:tcPr>
          <w:p w14:paraId="0A07634C" w14:textId="77777777" w:rsidR="00EC1E40" w:rsidRPr="00436679" w:rsidRDefault="00EC1E40" w:rsidP="00335F35">
            <w:pPr>
              <w:rPr>
                <w:rFonts w:cs="Arial"/>
                <w:bCs/>
              </w:rPr>
            </w:pPr>
            <w:r w:rsidRPr="00436679">
              <w:rPr>
                <w:rFonts w:cs="Arial"/>
                <w:bCs/>
              </w:rPr>
              <w:t>Fees and charges</w:t>
            </w:r>
          </w:p>
        </w:tc>
        <w:tc>
          <w:tcPr>
            <w:tcW w:w="4031" w:type="pct"/>
          </w:tcPr>
          <w:p w14:paraId="58790731" w14:textId="77777777" w:rsidR="00EC1E40" w:rsidRPr="00436679" w:rsidRDefault="00EC1E40" w:rsidP="00335F35">
            <w:pPr>
              <w:rPr>
                <w:rFonts w:cs="Arial"/>
              </w:rPr>
            </w:pPr>
            <w:r w:rsidRPr="00436679">
              <w:rPr>
                <w:rFonts w:cs="Arial"/>
              </w:rPr>
              <w:t>There is no charge for applying for a place here, for admission or for the provision of education.  We will not request donations before or during the admissions process and any donations made to the school following admissions are entirely voluntary.  No activities such as school visits are compulsory.  A policy on charging for activities is available on request from the school office and can be viewed on our website.</w:t>
            </w:r>
          </w:p>
        </w:tc>
      </w:tr>
      <w:tr w:rsidR="00EC1E40" w:rsidRPr="00E833A0" w14:paraId="700BC9AD" w14:textId="77777777" w:rsidTr="00335F35">
        <w:trPr>
          <w:tblCellSpacing w:w="15" w:type="dxa"/>
        </w:trPr>
        <w:tc>
          <w:tcPr>
            <w:tcW w:w="915" w:type="pct"/>
          </w:tcPr>
          <w:p w14:paraId="7B62CC34" w14:textId="77777777" w:rsidR="00EC1E40" w:rsidRDefault="00EC1E40" w:rsidP="00335F35">
            <w:pPr>
              <w:rPr>
                <w:rFonts w:cs="Arial"/>
                <w:bCs/>
              </w:rPr>
            </w:pPr>
            <w:r>
              <w:rPr>
                <w:rFonts w:cs="Arial"/>
                <w:bCs/>
              </w:rPr>
              <w:t>Fraudulent applications/</w:t>
            </w:r>
          </w:p>
          <w:p w14:paraId="1840DF61" w14:textId="77777777" w:rsidR="00EC1E40" w:rsidRPr="00436679" w:rsidRDefault="00EC1E40" w:rsidP="00335F35">
            <w:pPr>
              <w:rPr>
                <w:rFonts w:cs="Arial"/>
                <w:bCs/>
              </w:rPr>
            </w:pPr>
            <w:r>
              <w:rPr>
                <w:rFonts w:cs="Arial"/>
                <w:bCs/>
              </w:rPr>
              <w:t>withdrawal of allocated places</w:t>
            </w:r>
          </w:p>
        </w:tc>
        <w:tc>
          <w:tcPr>
            <w:tcW w:w="4031" w:type="pct"/>
          </w:tcPr>
          <w:p w14:paraId="0BC642B7" w14:textId="77777777" w:rsidR="00EC1E40" w:rsidRPr="00170F10" w:rsidRDefault="00EC1E40" w:rsidP="00EC1E40">
            <w:pPr>
              <w:numPr>
                <w:ilvl w:val="0"/>
                <w:numId w:val="7"/>
              </w:numPr>
              <w:tabs>
                <w:tab w:val="left" w:pos="680"/>
              </w:tabs>
              <w:spacing w:after="0" w:line="240" w:lineRule="auto"/>
              <w:rPr>
                <w:rFonts w:cs="Arial"/>
              </w:rPr>
            </w:pPr>
            <w:r w:rsidRPr="2A655F70">
              <w:rPr>
                <w:rFonts w:cs="Arial"/>
              </w:rPr>
              <w:t>The School Admissions Code allows an offer of a school place to be withdrawn if:</w:t>
            </w:r>
          </w:p>
          <w:p w14:paraId="4FFA1BFB" w14:textId="77777777" w:rsidR="00EC1E40" w:rsidRPr="008B2FFA" w:rsidRDefault="00EC1E40" w:rsidP="00EC1E40">
            <w:pPr>
              <w:pStyle w:val="ListParagraph"/>
              <w:numPr>
                <w:ilvl w:val="0"/>
                <w:numId w:val="21"/>
              </w:numPr>
              <w:tabs>
                <w:tab w:val="left" w:pos="680"/>
              </w:tabs>
              <w:spacing w:after="0" w:line="240" w:lineRule="auto"/>
            </w:pPr>
            <w:r w:rsidRPr="008B2FFA">
              <w:t xml:space="preserve">it has been offered in error or </w:t>
            </w:r>
          </w:p>
          <w:p w14:paraId="49103A2F" w14:textId="77777777" w:rsidR="00EC1E40" w:rsidRPr="008E07C8" w:rsidRDefault="00EC1E40" w:rsidP="00EC1E40">
            <w:pPr>
              <w:pStyle w:val="ListParagraph"/>
              <w:numPr>
                <w:ilvl w:val="0"/>
                <w:numId w:val="21"/>
              </w:numPr>
              <w:tabs>
                <w:tab w:val="left" w:pos="680"/>
              </w:tabs>
              <w:spacing w:after="0" w:line="240" w:lineRule="auto"/>
            </w:pPr>
            <w:r w:rsidRPr="008E07C8">
              <w:t xml:space="preserve">a parent has not responded within a reasonable </w:t>
            </w:r>
            <w:proofErr w:type="gramStart"/>
            <w:r w:rsidRPr="008E07C8">
              <w:t>period of time</w:t>
            </w:r>
            <w:proofErr w:type="gramEnd"/>
            <w:r w:rsidRPr="008E07C8">
              <w:t xml:space="preserve"> or </w:t>
            </w:r>
          </w:p>
          <w:p w14:paraId="0E94FA4A" w14:textId="77777777" w:rsidR="00EC1E40" w:rsidRPr="00170F10" w:rsidRDefault="00EC1E40" w:rsidP="00EC1E40">
            <w:pPr>
              <w:pStyle w:val="ListParagraph"/>
              <w:numPr>
                <w:ilvl w:val="0"/>
                <w:numId w:val="21"/>
              </w:numPr>
              <w:tabs>
                <w:tab w:val="left" w:pos="680"/>
              </w:tabs>
              <w:spacing w:after="0" w:line="240" w:lineRule="auto"/>
            </w:pPr>
            <w:r w:rsidRPr="00170F10">
              <w:t xml:space="preserve">it is established that the offer was obtained through a fraudulent or intentionally misleading application. An example of this would be knowingly using an incorrect home address for a child. In these </w:t>
            </w:r>
            <w:proofErr w:type="gramStart"/>
            <w:r w:rsidRPr="00170F10">
              <w:t>cases</w:t>
            </w:r>
            <w:proofErr w:type="gramEnd"/>
            <w:r w:rsidRPr="00170F10">
              <w:t xml:space="preserve"> the application would be considered using the information that the local authority believes to be correct, for example using the home address where the local authority considers that the child actually lives.</w:t>
            </w:r>
          </w:p>
          <w:p w14:paraId="04529ADD" w14:textId="77777777" w:rsidR="00EC1E40" w:rsidRPr="00E833A0" w:rsidRDefault="00EC1E40" w:rsidP="00EC1E40">
            <w:pPr>
              <w:numPr>
                <w:ilvl w:val="0"/>
                <w:numId w:val="7"/>
              </w:numPr>
              <w:spacing w:after="0" w:line="240" w:lineRule="auto"/>
            </w:pPr>
            <w:r w:rsidRPr="2A655F70">
              <w:t>All suspected fraudulent applications will be investigated and if a case is found, it could lead to criminal prosecution.</w:t>
            </w:r>
          </w:p>
        </w:tc>
      </w:tr>
      <w:tr w:rsidR="00EC1E40" w:rsidRPr="2A655F70" w14:paraId="39A1064C" w14:textId="77777777" w:rsidTr="00335F35">
        <w:trPr>
          <w:tblCellSpacing w:w="15" w:type="dxa"/>
        </w:trPr>
        <w:tc>
          <w:tcPr>
            <w:tcW w:w="915" w:type="pct"/>
          </w:tcPr>
          <w:p w14:paraId="0F44F74C" w14:textId="77777777" w:rsidR="00EC1E40" w:rsidRDefault="00EC1E40" w:rsidP="00335F35">
            <w:pPr>
              <w:rPr>
                <w:rFonts w:cs="Arial"/>
                <w:bCs/>
              </w:rPr>
            </w:pPr>
            <w:r>
              <w:rPr>
                <w:rFonts w:cs="Arial"/>
                <w:bCs/>
              </w:rPr>
              <w:t>Home address</w:t>
            </w:r>
          </w:p>
        </w:tc>
        <w:tc>
          <w:tcPr>
            <w:tcW w:w="4031" w:type="pct"/>
          </w:tcPr>
          <w:p w14:paraId="63CFE56A" w14:textId="77777777" w:rsidR="00EC1E40" w:rsidRPr="2A655F70" w:rsidRDefault="00EC1E40" w:rsidP="00EC1E40">
            <w:pPr>
              <w:numPr>
                <w:ilvl w:val="0"/>
                <w:numId w:val="7"/>
              </w:numPr>
              <w:tabs>
                <w:tab w:val="left" w:pos="680"/>
              </w:tabs>
              <w:spacing w:after="0" w:line="240" w:lineRule="auto"/>
              <w:rPr>
                <w:rFonts w:cs="Arial"/>
              </w:rPr>
            </w:pPr>
            <w:r w:rsidRPr="00905623">
              <w:t xml:space="preserve">Any allegations received by the admission authority of people providing false or accommodation addresses when applying for school places shall be fully investigated and, if found to be true, </w:t>
            </w:r>
            <w:r w:rsidRPr="00905623">
              <w:rPr>
                <w:color w:val="00000A"/>
              </w:rPr>
              <w:t xml:space="preserve">it could lead to a criminal prosecution and withdrawal of an </w:t>
            </w:r>
            <w:r w:rsidRPr="00905623">
              <w:t xml:space="preserve">allocated place. Schools have been advised by Plymouth City Council to ask parents/carers to provide proof of residence (for example utility bills) before admitting a child. Plymouth local authority (LA) will also carry out checks as appropriate. A child's home address is defined as the address at which the child is normally resident or, where a child lives at more than one address, the address at which the child lives for </w:t>
            </w:r>
            <w:proofErr w:type="gramStart"/>
            <w:r w:rsidRPr="00905623">
              <w:t>the majority of</w:t>
            </w:r>
            <w:proofErr w:type="gramEnd"/>
            <w:r w:rsidRPr="00905623">
              <w:t xml:space="preserve"> the time. </w:t>
            </w:r>
            <w:r w:rsidRPr="00931EC2">
              <w:t xml:space="preserve">Where the home address is unclear, the Admission Authority will determine the appropriate address </w:t>
            </w:r>
            <w:proofErr w:type="gramStart"/>
            <w:r w:rsidRPr="00931EC2">
              <w:t>taking into account</w:t>
            </w:r>
            <w:proofErr w:type="gramEnd"/>
            <w:r w:rsidRPr="00931EC2">
              <w:t xml:space="preserve"> factors such as the address to which the child is registered with their GP, hospital, dentist and / or optician, and / or where child related benefits (if eligible) are payable. For the avoidance of doubt, the application will be processed using the address that meets this definition, rather that the address stated by the parent in the application, if different</w:t>
            </w:r>
            <w:r>
              <w:t>.</w:t>
            </w:r>
          </w:p>
        </w:tc>
      </w:tr>
      <w:tr w:rsidR="00EC1E40" w:rsidRPr="00696E2E" w14:paraId="3B12C8FA" w14:textId="77777777" w:rsidTr="00335F35">
        <w:trPr>
          <w:trHeight w:val="2001"/>
          <w:tblCellSpacing w:w="15" w:type="dxa"/>
        </w:trPr>
        <w:tc>
          <w:tcPr>
            <w:tcW w:w="915" w:type="pct"/>
            <w:tcBorders>
              <w:top w:val="single" w:sz="4" w:space="0" w:color="auto"/>
              <w:left w:val="single" w:sz="4" w:space="0" w:color="auto"/>
              <w:bottom w:val="single" w:sz="4" w:space="0" w:color="auto"/>
              <w:right w:val="single" w:sz="4" w:space="0" w:color="auto"/>
            </w:tcBorders>
          </w:tcPr>
          <w:p w14:paraId="717B75F0" w14:textId="77777777" w:rsidR="00EC1E40" w:rsidRPr="00436679" w:rsidRDefault="00EC1E40" w:rsidP="00335F35">
            <w:pPr>
              <w:rPr>
                <w:rFonts w:cs="Arial"/>
                <w:bCs/>
              </w:rPr>
            </w:pPr>
            <w:r>
              <w:rPr>
                <w:rFonts w:cs="Arial"/>
                <w:bCs/>
              </w:rPr>
              <w:lastRenderedPageBreak/>
              <w:t>Mode of study and start date</w:t>
            </w:r>
          </w:p>
        </w:tc>
        <w:tc>
          <w:tcPr>
            <w:tcW w:w="4031" w:type="pct"/>
            <w:tcBorders>
              <w:top w:val="single" w:sz="4" w:space="0" w:color="auto"/>
              <w:left w:val="single" w:sz="4" w:space="0" w:color="auto"/>
              <w:bottom w:val="single" w:sz="4" w:space="0" w:color="auto"/>
              <w:right w:val="single" w:sz="4" w:space="0" w:color="auto"/>
            </w:tcBorders>
          </w:tcPr>
          <w:p w14:paraId="28685A58" w14:textId="662552F9" w:rsidR="00EC1E40" w:rsidRPr="00696E2E" w:rsidRDefault="00EC1E40" w:rsidP="00EC1E40">
            <w:pPr>
              <w:numPr>
                <w:ilvl w:val="0"/>
                <w:numId w:val="7"/>
              </w:numPr>
              <w:spacing w:before="120" w:after="0" w:line="240" w:lineRule="auto"/>
              <w:rPr>
                <w:rFonts w:cs="Arial"/>
              </w:rPr>
            </w:pPr>
            <w:r w:rsidRPr="00696E2E">
              <w:rPr>
                <w:rFonts w:cs="Arial"/>
              </w:rPr>
              <w:t>For normal point of entry: the expected point of admission will be September 202</w:t>
            </w:r>
            <w:r w:rsidR="003F398F">
              <w:rPr>
                <w:rFonts w:cs="Arial"/>
              </w:rPr>
              <w:t>6</w:t>
            </w:r>
            <w:r w:rsidRPr="00696E2E">
              <w:rPr>
                <w:rFonts w:cs="Arial"/>
              </w:rPr>
              <w:t>.</w:t>
            </w:r>
          </w:p>
          <w:p w14:paraId="465EBA02" w14:textId="77777777" w:rsidR="00EC1E40" w:rsidRPr="00696E2E" w:rsidRDefault="00EC1E40" w:rsidP="00EC1E40">
            <w:pPr>
              <w:numPr>
                <w:ilvl w:val="0"/>
                <w:numId w:val="7"/>
              </w:numPr>
              <w:spacing w:before="120" w:after="120" w:line="240" w:lineRule="auto"/>
              <w:rPr>
                <w:rFonts w:cs="Arial"/>
              </w:rPr>
            </w:pPr>
            <w:r w:rsidRPr="00696E2E">
              <w:rPr>
                <w:rFonts w:cs="Arial"/>
              </w:rPr>
              <w:t>For in-year admissions: the expected point of admission will be within two weeks of the date of the allocation or within six weeks of the original application whichever is the later (unless other arrangements have been made with the school).</w:t>
            </w:r>
          </w:p>
        </w:tc>
      </w:tr>
      <w:tr w:rsidR="00EC1E40" w:rsidRPr="007E403D" w14:paraId="5B87BAD6" w14:textId="77777777" w:rsidTr="00335F35">
        <w:trPr>
          <w:tblCellSpacing w:w="15" w:type="dxa"/>
        </w:trPr>
        <w:tc>
          <w:tcPr>
            <w:tcW w:w="915" w:type="pct"/>
            <w:tcBorders>
              <w:top w:val="single" w:sz="4" w:space="0" w:color="auto"/>
              <w:left w:val="single" w:sz="4" w:space="0" w:color="auto"/>
              <w:bottom w:val="single" w:sz="4" w:space="0" w:color="auto"/>
              <w:right w:val="single" w:sz="4" w:space="0" w:color="auto"/>
            </w:tcBorders>
          </w:tcPr>
          <w:p w14:paraId="5AB4E806" w14:textId="77777777" w:rsidR="00EC1E40" w:rsidRPr="00436679" w:rsidRDefault="00EC1E40" w:rsidP="00335F35">
            <w:pPr>
              <w:rPr>
                <w:rFonts w:cs="Arial"/>
                <w:bCs/>
              </w:rPr>
            </w:pPr>
            <w:r>
              <w:rPr>
                <w:rFonts w:cs="Arial"/>
                <w:bCs/>
              </w:rPr>
              <w:t>Multiple births</w:t>
            </w:r>
          </w:p>
        </w:tc>
        <w:tc>
          <w:tcPr>
            <w:tcW w:w="4031" w:type="pct"/>
            <w:tcBorders>
              <w:top w:val="single" w:sz="4" w:space="0" w:color="auto"/>
              <w:left w:val="single" w:sz="4" w:space="0" w:color="auto"/>
              <w:bottom w:val="single" w:sz="4" w:space="0" w:color="auto"/>
              <w:right w:val="single" w:sz="4" w:space="0" w:color="auto"/>
            </w:tcBorders>
          </w:tcPr>
          <w:p w14:paraId="693619C6" w14:textId="77777777" w:rsidR="00EC1E40" w:rsidRPr="007E403D" w:rsidRDefault="00EC1E40" w:rsidP="00335F35">
            <w:pPr>
              <w:rPr>
                <w:rFonts w:cs="Arial"/>
              </w:rPr>
            </w:pPr>
            <w:r w:rsidRPr="007E403D">
              <w:t xml:space="preserve">Defined as the birth of more than one baby from a single pregnancy. We understand that parents/carers would like to keep twins, </w:t>
            </w:r>
            <w:proofErr w:type="gramStart"/>
            <w:r w:rsidRPr="007E403D">
              <w:t>triplets</w:t>
            </w:r>
            <w:proofErr w:type="gramEnd"/>
            <w:r w:rsidRPr="007E403D">
              <w:t xml:space="preserve"> and other children of multiple birth together. </w:t>
            </w:r>
            <w:r w:rsidRPr="007E403D">
              <w:rPr>
                <w:rFonts w:cs="Arial"/>
              </w:rPr>
              <w:t>Where one can be admitted within the PAN or Admission Number (AN), schools may admit them all and exceed the PAN or Admission Number (AN), if necessary</w:t>
            </w:r>
            <w:r w:rsidRPr="007E403D">
              <w:t>.</w:t>
            </w:r>
          </w:p>
        </w:tc>
      </w:tr>
      <w:tr w:rsidR="00EC1E40" w:rsidRPr="00436679" w14:paraId="60B2403B" w14:textId="77777777" w:rsidTr="00335F35">
        <w:trPr>
          <w:tblCellSpacing w:w="15" w:type="dxa"/>
        </w:trPr>
        <w:tc>
          <w:tcPr>
            <w:tcW w:w="915" w:type="pct"/>
            <w:tcBorders>
              <w:top w:val="single" w:sz="4" w:space="0" w:color="auto"/>
              <w:left w:val="single" w:sz="4" w:space="0" w:color="auto"/>
              <w:bottom w:val="single" w:sz="4" w:space="0" w:color="auto"/>
              <w:right w:val="single" w:sz="4" w:space="0" w:color="auto"/>
            </w:tcBorders>
          </w:tcPr>
          <w:p w14:paraId="011791E4" w14:textId="77777777" w:rsidR="00EC1E40" w:rsidRPr="00436679" w:rsidRDefault="00EC1E40" w:rsidP="00335F35">
            <w:pPr>
              <w:rPr>
                <w:rFonts w:cs="Arial"/>
                <w:bCs/>
              </w:rPr>
            </w:pPr>
            <w:r w:rsidRPr="00436679">
              <w:rPr>
                <w:rFonts w:cs="Arial"/>
                <w:bCs/>
              </w:rPr>
              <w:t xml:space="preserve">Normal </w:t>
            </w:r>
            <w:r>
              <w:rPr>
                <w:rFonts w:cs="Arial"/>
                <w:bCs/>
              </w:rPr>
              <w:t>Point of Entry</w:t>
            </w:r>
            <w:r w:rsidRPr="00436679">
              <w:rPr>
                <w:rFonts w:cs="Arial"/>
                <w:bCs/>
              </w:rPr>
              <w:t xml:space="preserve"> Admissions</w:t>
            </w:r>
            <w:r w:rsidRPr="00436679">
              <w:rPr>
                <w:rFonts w:cs="Arial"/>
                <w:bCs/>
              </w:rPr>
              <w:fldChar w:fldCharType="begin"/>
            </w:r>
            <w:r w:rsidRPr="00436679">
              <w:rPr>
                <w:rFonts w:cs="Arial"/>
                <w:bCs/>
              </w:rPr>
              <w:instrText xml:space="preserve"> XE "Normal Round admissions" </w:instrText>
            </w:r>
            <w:r w:rsidRPr="00436679">
              <w:rPr>
                <w:rFonts w:cs="Arial"/>
                <w:bCs/>
              </w:rPr>
              <w:fldChar w:fldCharType="end"/>
            </w:r>
          </w:p>
        </w:tc>
        <w:tc>
          <w:tcPr>
            <w:tcW w:w="4031" w:type="pct"/>
            <w:tcBorders>
              <w:top w:val="single" w:sz="4" w:space="0" w:color="auto"/>
              <w:left w:val="single" w:sz="4" w:space="0" w:color="auto"/>
              <w:bottom w:val="single" w:sz="4" w:space="0" w:color="auto"/>
              <w:right w:val="single" w:sz="4" w:space="0" w:color="auto"/>
            </w:tcBorders>
          </w:tcPr>
          <w:p w14:paraId="00448BC2" w14:textId="77777777" w:rsidR="00EC1E40" w:rsidRPr="00436679" w:rsidRDefault="00EC1E40" w:rsidP="00335F35">
            <w:pPr>
              <w:rPr>
                <w:rFonts w:cs="Arial"/>
              </w:rPr>
            </w:pPr>
            <w:r w:rsidRPr="00436679">
              <w:rPr>
                <w:rFonts w:cs="Arial"/>
              </w:rPr>
              <w:t xml:space="preserve">This is where a child joins the school at the first opportunity for admission to the Year Group, for example, at the beginning of September </w:t>
            </w:r>
            <w:r>
              <w:rPr>
                <w:rFonts w:cs="Arial"/>
              </w:rPr>
              <w:t>Year 7.</w:t>
            </w:r>
            <w:r w:rsidRPr="00436679">
              <w:rPr>
                <w:rFonts w:cs="Arial"/>
              </w:rPr>
              <w:t xml:space="preserve"> </w:t>
            </w:r>
          </w:p>
        </w:tc>
      </w:tr>
      <w:tr w:rsidR="00EC1E40" w:rsidRPr="00436679" w14:paraId="11102889" w14:textId="77777777" w:rsidTr="00335F35">
        <w:trPr>
          <w:trHeight w:val="696"/>
          <w:tblCellSpacing w:w="15" w:type="dxa"/>
        </w:trPr>
        <w:tc>
          <w:tcPr>
            <w:tcW w:w="915" w:type="pct"/>
            <w:tcBorders>
              <w:top w:val="single" w:sz="4" w:space="0" w:color="auto"/>
              <w:left w:val="single" w:sz="4" w:space="0" w:color="auto"/>
              <w:bottom w:val="single" w:sz="4" w:space="0" w:color="auto"/>
              <w:right w:val="single" w:sz="4" w:space="0" w:color="auto"/>
            </w:tcBorders>
          </w:tcPr>
          <w:p w14:paraId="315709F6" w14:textId="77777777" w:rsidR="00EC1E40" w:rsidRPr="00436679" w:rsidRDefault="00EC1E40" w:rsidP="00335F35">
            <w:pPr>
              <w:rPr>
                <w:rFonts w:cs="Arial"/>
                <w:bCs/>
              </w:rPr>
            </w:pPr>
            <w:r w:rsidRPr="00436679">
              <w:rPr>
                <w:rFonts w:cs="Arial"/>
                <w:bCs/>
              </w:rPr>
              <w:t>Objections to admissions policy</w:t>
            </w:r>
            <w:r w:rsidRPr="00436679">
              <w:rPr>
                <w:rFonts w:cs="Arial"/>
                <w:bCs/>
              </w:rPr>
              <w:fldChar w:fldCharType="begin"/>
            </w:r>
            <w:r w:rsidRPr="00436679">
              <w:rPr>
                <w:rFonts w:cs="Arial"/>
                <w:bCs/>
              </w:rPr>
              <w:instrText xml:space="preserve"> XE "Objections to policy" </w:instrText>
            </w:r>
            <w:r w:rsidRPr="00436679">
              <w:rPr>
                <w:rFonts w:cs="Arial"/>
                <w:bCs/>
              </w:rPr>
              <w:fldChar w:fldCharType="end"/>
            </w:r>
          </w:p>
        </w:tc>
        <w:tc>
          <w:tcPr>
            <w:tcW w:w="4031" w:type="pct"/>
            <w:tcBorders>
              <w:top w:val="single" w:sz="4" w:space="0" w:color="auto"/>
              <w:left w:val="single" w:sz="4" w:space="0" w:color="auto"/>
              <w:bottom w:val="single" w:sz="4" w:space="0" w:color="auto"/>
              <w:right w:val="single" w:sz="4" w:space="0" w:color="auto"/>
            </w:tcBorders>
          </w:tcPr>
          <w:p w14:paraId="7325ED5E" w14:textId="40ECF98B" w:rsidR="00EC1E40" w:rsidRPr="00436679" w:rsidRDefault="00EC1E40" w:rsidP="00335F35">
            <w:pPr>
              <w:rPr>
                <w:rFonts w:cs="Arial"/>
              </w:rPr>
            </w:pPr>
            <w:r w:rsidRPr="00436679">
              <w:rPr>
                <w:rFonts w:cs="Arial"/>
              </w:rPr>
              <w:t xml:space="preserve">Advice is available from the Office of the Schools Adjudicator on how to object to the terms of this policy. Objections must be made by 15 May </w:t>
            </w:r>
            <w:r>
              <w:rPr>
                <w:rFonts w:cs="Arial"/>
              </w:rPr>
              <w:t>202</w:t>
            </w:r>
            <w:r w:rsidR="003F398F">
              <w:rPr>
                <w:rFonts w:cs="Arial"/>
              </w:rPr>
              <w:t>5</w:t>
            </w:r>
            <w:r w:rsidRPr="00436679">
              <w:rPr>
                <w:rFonts w:cs="Arial"/>
              </w:rPr>
              <w:t>.</w:t>
            </w:r>
          </w:p>
        </w:tc>
      </w:tr>
      <w:tr w:rsidR="00EC1E40" w:rsidRPr="00436679" w14:paraId="6389F5E8" w14:textId="77777777" w:rsidTr="00335F35">
        <w:trPr>
          <w:tblCellSpacing w:w="15" w:type="dxa"/>
        </w:trPr>
        <w:tc>
          <w:tcPr>
            <w:tcW w:w="915" w:type="pct"/>
            <w:tcBorders>
              <w:top w:val="single" w:sz="4" w:space="0" w:color="auto"/>
              <w:left w:val="single" w:sz="4" w:space="0" w:color="auto"/>
              <w:bottom w:val="single" w:sz="4" w:space="0" w:color="auto"/>
              <w:right w:val="single" w:sz="4" w:space="0" w:color="auto"/>
            </w:tcBorders>
          </w:tcPr>
          <w:p w14:paraId="33EFCD23" w14:textId="77777777" w:rsidR="00EC1E40" w:rsidRPr="00436679" w:rsidRDefault="00EC1E40" w:rsidP="00335F35">
            <w:pPr>
              <w:rPr>
                <w:rFonts w:cs="Arial"/>
                <w:bCs/>
              </w:rPr>
            </w:pPr>
            <w:r w:rsidRPr="00436679">
              <w:rPr>
                <w:rFonts w:cs="Arial"/>
                <w:bCs/>
              </w:rPr>
              <w:t>Parent</w:t>
            </w:r>
            <w:r w:rsidRPr="00436679">
              <w:rPr>
                <w:rFonts w:cs="Arial"/>
                <w:bCs/>
              </w:rPr>
              <w:fldChar w:fldCharType="begin"/>
            </w:r>
            <w:r w:rsidRPr="00436679">
              <w:rPr>
                <w:rFonts w:cs="Arial"/>
                <w:bCs/>
              </w:rPr>
              <w:instrText xml:space="preserve"> XE "Parent" </w:instrText>
            </w:r>
            <w:r w:rsidRPr="00436679">
              <w:rPr>
                <w:rFonts w:cs="Arial"/>
                <w:bCs/>
              </w:rPr>
              <w:fldChar w:fldCharType="end"/>
            </w:r>
            <w:r w:rsidRPr="00436679">
              <w:rPr>
                <w:rFonts w:cs="Arial"/>
                <w:bCs/>
              </w:rPr>
              <w:t xml:space="preserve"> </w:t>
            </w:r>
          </w:p>
        </w:tc>
        <w:tc>
          <w:tcPr>
            <w:tcW w:w="4031" w:type="pct"/>
            <w:tcBorders>
              <w:top w:val="single" w:sz="4" w:space="0" w:color="auto"/>
              <w:left w:val="single" w:sz="4" w:space="0" w:color="auto"/>
              <w:bottom w:val="single" w:sz="4" w:space="0" w:color="auto"/>
              <w:right w:val="single" w:sz="4" w:space="0" w:color="auto"/>
            </w:tcBorders>
          </w:tcPr>
          <w:p w14:paraId="119D887E" w14:textId="77777777" w:rsidR="00EC1E40" w:rsidRPr="00436679" w:rsidRDefault="00EC1E40" w:rsidP="00335F35">
            <w:pPr>
              <w:rPr>
                <w:rFonts w:cs="Arial"/>
              </w:rPr>
            </w:pPr>
            <w:r w:rsidRPr="00436679">
              <w:rPr>
                <w:rFonts w:cs="Arial"/>
              </w:rPr>
              <w:t>A parent is any person who has parental responsibility or care of the child. When we say parent, we also mean carer or guardian. Where admission arrangements refer to parents this can mean one parent or both. We may ask for evidence of parental responsibility where a person is acting as a parent but does not hold formal parental responsibility.</w:t>
            </w:r>
          </w:p>
        </w:tc>
      </w:tr>
      <w:tr w:rsidR="00EC1E40" w:rsidRPr="00436679" w14:paraId="0470CC6D" w14:textId="77777777" w:rsidTr="00335F35">
        <w:trPr>
          <w:tblCellSpacing w:w="15" w:type="dxa"/>
        </w:trPr>
        <w:tc>
          <w:tcPr>
            <w:tcW w:w="915" w:type="pct"/>
          </w:tcPr>
          <w:p w14:paraId="3EAB9E99" w14:textId="77777777" w:rsidR="00EC1E40" w:rsidRPr="00436679" w:rsidRDefault="00EC1E40" w:rsidP="00335F35">
            <w:pPr>
              <w:rPr>
                <w:rFonts w:cs="Arial"/>
              </w:rPr>
            </w:pPr>
            <w:r w:rsidRPr="00436679">
              <w:rPr>
                <w:rFonts w:cs="Arial"/>
              </w:rPr>
              <w:t>Published Admission Number</w:t>
            </w:r>
            <w:r w:rsidRPr="00436679">
              <w:rPr>
                <w:rFonts w:cs="Arial"/>
              </w:rPr>
              <w:fldChar w:fldCharType="begin"/>
            </w:r>
            <w:r w:rsidRPr="00436679">
              <w:rPr>
                <w:rFonts w:cs="Arial"/>
              </w:rPr>
              <w:instrText xml:space="preserve"> XE "Published Admission Number (PAN)" </w:instrText>
            </w:r>
            <w:r w:rsidRPr="00436679">
              <w:rPr>
                <w:rFonts w:cs="Arial"/>
              </w:rPr>
              <w:fldChar w:fldCharType="end"/>
            </w:r>
            <w:r w:rsidRPr="00436679">
              <w:rPr>
                <w:rFonts w:cs="Arial"/>
              </w:rPr>
              <w:t xml:space="preserve"> or </w:t>
            </w:r>
            <w:proofErr w:type="gramStart"/>
            <w:r w:rsidRPr="00436679">
              <w:rPr>
                <w:rFonts w:cs="Arial"/>
              </w:rPr>
              <w:t>PAN</w:t>
            </w:r>
            <w:proofErr w:type="gramEnd"/>
            <w:r w:rsidRPr="00436679">
              <w:rPr>
                <w:rFonts w:cs="Arial"/>
              </w:rPr>
              <w:t xml:space="preserve"> </w:t>
            </w:r>
          </w:p>
          <w:p w14:paraId="58F01AD6" w14:textId="77777777" w:rsidR="00EC1E40" w:rsidRPr="00436679" w:rsidRDefault="00EC1E40" w:rsidP="00335F35">
            <w:pPr>
              <w:rPr>
                <w:rFonts w:cs="Arial"/>
              </w:rPr>
            </w:pPr>
          </w:p>
        </w:tc>
        <w:tc>
          <w:tcPr>
            <w:tcW w:w="4031" w:type="pct"/>
          </w:tcPr>
          <w:p w14:paraId="0E4279FB" w14:textId="77777777" w:rsidR="00EC1E40" w:rsidRPr="00436679" w:rsidRDefault="00EC1E40" w:rsidP="00335F35">
            <w:pPr>
              <w:rPr>
                <w:rFonts w:cs="Arial"/>
              </w:rPr>
            </w:pPr>
            <w:r w:rsidRPr="00436679">
              <w:rPr>
                <w:rFonts w:cs="Arial"/>
              </w:rPr>
              <w:t>This is the minimum number of places available at the school in</w:t>
            </w:r>
            <w:r>
              <w:rPr>
                <w:rFonts w:cs="Arial"/>
              </w:rPr>
              <w:t xml:space="preserve"> Year 7</w:t>
            </w:r>
            <w:r w:rsidRPr="00436679">
              <w:rPr>
                <w:rFonts w:cs="Arial"/>
              </w:rPr>
              <w:t xml:space="preserve">. In limited circumstances, more </w:t>
            </w:r>
            <w:r>
              <w:rPr>
                <w:rFonts w:cs="Arial"/>
              </w:rPr>
              <w:t>may</w:t>
            </w:r>
            <w:r w:rsidRPr="00436679">
              <w:rPr>
                <w:rFonts w:cs="Arial"/>
              </w:rPr>
              <w:t xml:space="preserve"> be admitted. It is calculated </w:t>
            </w:r>
            <w:proofErr w:type="gramStart"/>
            <w:r w:rsidRPr="00436679">
              <w:rPr>
                <w:rFonts w:cs="Arial"/>
              </w:rPr>
              <w:t>taking into account</w:t>
            </w:r>
            <w:proofErr w:type="gramEnd"/>
            <w:r w:rsidRPr="00436679">
              <w:rPr>
                <w:rFonts w:cs="Arial"/>
              </w:rPr>
              <w:t xml:space="preserve"> the physical capacity of the school, the level of demand expected from local, in-area children and sensible school organisation. </w:t>
            </w:r>
          </w:p>
          <w:p w14:paraId="274E5DCA" w14:textId="77777777" w:rsidR="00EC1E40" w:rsidRPr="00436679" w:rsidRDefault="00EC1E40" w:rsidP="00335F35">
            <w:pPr>
              <w:rPr>
                <w:rFonts w:cs="Arial"/>
              </w:rPr>
            </w:pPr>
            <w:r w:rsidRPr="00436679">
              <w:rPr>
                <w:rFonts w:cs="Arial"/>
              </w:rPr>
              <w:t>Once we set this number, we won’t refuse admission for applications below the PAN. If there is unexpectedly high demand and we believe we could admit more children, we will inform the LA and either increase the PAN or admit children above-PAN.</w:t>
            </w:r>
          </w:p>
        </w:tc>
      </w:tr>
      <w:tr w:rsidR="00EC1E40" w:rsidRPr="00397F18" w14:paraId="10B0ECA9" w14:textId="77777777" w:rsidTr="00335F35">
        <w:trPr>
          <w:tblCellSpacing w:w="15" w:type="dxa"/>
        </w:trPr>
        <w:tc>
          <w:tcPr>
            <w:tcW w:w="915" w:type="pct"/>
          </w:tcPr>
          <w:p w14:paraId="765F345B" w14:textId="77777777" w:rsidR="00EC1E40" w:rsidRPr="00397F18" w:rsidRDefault="00EC1E40" w:rsidP="00335F35">
            <w:pPr>
              <w:rPr>
                <w:rFonts w:cs="Arial"/>
              </w:rPr>
            </w:pPr>
            <w:r>
              <w:rPr>
                <w:rFonts w:cs="Arial"/>
              </w:rPr>
              <w:t>Response</w:t>
            </w:r>
          </w:p>
        </w:tc>
        <w:tc>
          <w:tcPr>
            <w:tcW w:w="4031" w:type="pct"/>
          </w:tcPr>
          <w:p w14:paraId="3D688131" w14:textId="77777777" w:rsidR="00EC1E40" w:rsidRPr="00775329" w:rsidRDefault="00EC1E40" w:rsidP="00335F35">
            <w:pPr>
              <w:tabs>
                <w:tab w:val="num" w:pos="0"/>
              </w:tabs>
            </w:pPr>
            <w:r w:rsidRPr="00775329">
              <w:rPr>
                <w:b/>
              </w:rPr>
              <w:t xml:space="preserve">Response: </w:t>
            </w:r>
            <w:r w:rsidRPr="00775329">
              <w:t>Parents/carers must respond to an allocation of a school place within:</w:t>
            </w:r>
          </w:p>
          <w:p w14:paraId="6D3111A2" w14:textId="77777777" w:rsidR="00EC1E40" w:rsidRPr="00CA0580" w:rsidRDefault="00EC1E40" w:rsidP="00335F35">
            <w:pPr>
              <w:pStyle w:val="ListBullet"/>
              <w:rPr>
                <w:szCs w:val="28"/>
              </w:rPr>
            </w:pPr>
            <w:r w:rsidRPr="00CA0580">
              <w:rPr>
                <w:szCs w:val="28"/>
              </w:rPr>
              <w:t xml:space="preserve">two weeks of the date of notification of availability of a school place for In-Year </w:t>
            </w:r>
            <w:proofErr w:type="gramStart"/>
            <w:r w:rsidRPr="00CA0580">
              <w:rPr>
                <w:szCs w:val="28"/>
              </w:rPr>
              <w:t>admissions;</w:t>
            </w:r>
            <w:proofErr w:type="gramEnd"/>
            <w:r w:rsidRPr="00CA0580">
              <w:rPr>
                <w:szCs w:val="28"/>
              </w:rPr>
              <w:t xml:space="preserve"> </w:t>
            </w:r>
          </w:p>
          <w:p w14:paraId="0E7E7615" w14:textId="77777777" w:rsidR="00EC1E40" w:rsidRPr="00CA0580" w:rsidRDefault="00EC1E40" w:rsidP="00335F35">
            <w:pPr>
              <w:pStyle w:val="ListBullet"/>
              <w:rPr>
                <w:szCs w:val="28"/>
              </w:rPr>
            </w:pPr>
            <w:r w:rsidRPr="00CA0580">
              <w:rPr>
                <w:szCs w:val="28"/>
              </w:rPr>
              <w:t xml:space="preserve">one week of the date of notification of a school place for Normal Point of </w:t>
            </w:r>
            <w:proofErr w:type="gramStart"/>
            <w:r w:rsidRPr="00CA0580">
              <w:rPr>
                <w:szCs w:val="28"/>
              </w:rPr>
              <w:t>Entry;</w:t>
            </w:r>
            <w:proofErr w:type="gramEnd"/>
            <w:r w:rsidRPr="00CA0580">
              <w:rPr>
                <w:szCs w:val="28"/>
              </w:rPr>
              <w:t xml:space="preserve"> </w:t>
            </w:r>
          </w:p>
          <w:p w14:paraId="2484AB6B" w14:textId="77777777" w:rsidR="00EC1E40" w:rsidRPr="00397F18" w:rsidRDefault="00EC1E40" w:rsidP="00335F35">
            <w:pPr>
              <w:spacing w:before="120"/>
              <w:rPr>
                <w:rFonts w:cs="Arial"/>
              </w:rPr>
            </w:pPr>
            <w:r w:rsidRPr="00775329">
              <w:t>Responses must be made to Plymouth City Council</w:t>
            </w:r>
            <w:r>
              <w:t xml:space="preserve"> and not the school</w:t>
            </w:r>
            <w:r w:rsidRPr="00775329">
              <w:t xml:space="preserve">. In the absence of a response, the offer may be revoked, and the place may be reallocated to someone else. Parent/carers declining the offer of a place </w:t>
            </w:r>
            <w:r>
              <w:t xml:space="preserve">must put this in writing and </w:t>
            </w:r>
            <w:r w:rsidRPr="00775329">
              <w:t>should notify the educational arrangements they plan to provide for their child.</w:t>
            </w:r>
          </w:p>
        </w:tc>
      </w:tr>
      <w:tr w:rsidR="00EC1E40" w:rsidRPr="00F332FB" w14:paraId="45366B2D" w14:textId="77777777" w:rsidTr="00335F35">
        <w:trPr>
          <w:tblCellSpacing w:w="15" w:type="dxa"/>
        </w:trPr>
        <w:tc>
          <w:tcPr>
            <w:tcW w:w="915" w:type="pct"/>
          </w:tcPr>
          <w:p w14:paraId="6E73B921" w14:textId="77777777" w:rsidR="00EC1E40" w:rsidRDefault="00EC1E40" w:rsidP="00335F35">
            <w:pPr>
              <w:rPr>
                <w:rFonts w:cs="Arial"/>
              </w:rPr>
            </w:pPr>
            <w:r>
              <w:rPr>
                <w:rFonts w:cs="Arial"/>
              </w:rPr>
              <w:lastRenderedPageBreak/>
              <w:t>Staff</w:t>
            </w:r>
          </w:p>
        </w:tc>
        <w:tc>
          <w:tcPr>
            <w:tcW w:w="4031" w:type="pct"/>
          </w:tcPr>
          <w:p w14:paraId="6892077E" w14:textId="77777777" w:rsidR="00EC1E40" w:rsidRPr="00F332FB" w:rsidRDefault="00EC1E40" w:rsidP="00335F35">
            <w:pPr>
              <w:tabs>
                <w:tab w:val="num" w:pos="0"/>
              </w:tabs>
              <w:rPr>
                <w:b/>
              </w:rPr>
            </w:pPr>
            <w:r w:rsidRPr="00F332FB">
              <w:t xml:space="preserve">This relates to </w:t>
            </w:r>
            <w:r w:rsidRPr="00F332FB">
              <w:rPr>
                <w:u w:val="single"/>
              </w:rPr>
              <w:t>all</w:t>
            </w:r>
            <w:r w:rsidRPr="00F332FB">
              <w:t xml:space="preserve"> staff working at the school on a permanent contract to which the application relates but</w:t>
            </w:r>
            <w:r w:rsidRPr="00F332FB">
              <w:rPr>
                <w:bCs/>
              </w:rPr>
              <w:t xml:space="preserve"> does not include staff who work on the school site for other employers.</w:t>
            </w:r>
          </w:p>
        </w:tc>
      </w:tr>
      <w:tr w:rsidR="00EC1E40" w:rsidRPr="00775329" w14:paraId="2B1C2AC6" w14:textId="77777777" w:rsidTr="00335F35">
        <w:trPr>
          <w:tblCellSpacing w:w="15" w:type="dxa"/>
        </w:trPr>
        <w:tc>
          <w:tcPr>
            <w:tcW w:w="915" w:type="pct"/>
          </w:tcPr>
          <w:p w14:paraId="53BA8798" w14:textId="77777777" w:rsidR="00EC1E40" w:rsidRDefault="00EC1E40" w:rsidP="00335F35">
            <w:pPr>
              <w:rPr>
                <w:rFonts w:cs="Arial"/>
              </w:rPr>
            </w:pPr>
            <w:proofErr w:type="gramStart"/>
            <w:r>
              <w:rPr>
                <w:rFonts w:cs="Arial"/>
              </w:rPr>
              <w:t>Tie-breaker</w:t>
            </w:r>
            <w:proofErr w:type="gramEnd"/>
          </w:p>
        </w:tc>
        <w:tc>
          <w:tcPr>
            <w:tcW w:w="4031" w:type="pct"/>
          </w:tcPr>
          <w:p w14:paraId="35F0C1CA" w14:textId="77777777" w:rsidR="00EC1E40" w:rsidRDefault="00EC1E40" w:rsidP="00335F35">
            <w:pPr>
              <w:tabs>
                <w:tab w:val="num" w:pos="0"/>
              </w:tabs>
            </w:pPr>
            <w:r w:rsidRPr="00397F18">
              <w:t xml:space="preserve">Where we </w:t>
            </w:r>
            <w:proofErr w:type="gramStart"/>
            <w:r w:rsidRPr="00397F18">
              <w:t>have to</w:t>
            </w:r>
            <w:proofErr w:type="gramEnd"/>
            <w:r w:rsidRPr="00397F18">
              <w:t xml:space="preserve"> choose between two or more children in the same category as each other, then the nearer to the school the child lives - as measured by a straight line on the map using Plymouth City Council’s electronic mapping system</w:t>
            </w:r>
            <w:r w:rsidRPr="003D2D8F">
              <w:rPr>
                <w:vertAlign w:val="superscript"/>
              </w:rPr>
              <w:t>1</w:t>
            </w:r>
            <w:r w:rsidRPr="00397F18">
              <w:t xml:space="preserve"> - the higher the priority. Measurement points will be from the spatial locator identified by the National Land and Property Gazetteer. The spatial locator is the address point based on a general internal point. Flats are therefore taken to be the same measurement point regardless of floor of location. If the </w:t>
            </w:r>
            <w:proofErr w:type="gramStart"/>
            <w:r w:rsidRPr="00397F18">
              <w:t>tie-breaker</w:t>
            </w:r>
            <w:proofErr w:type="gramEnd"/>
            <w:r w:rsidRPr="00397F18">
              <w:t xml:space="preserve"> is not sufficient to distinguish between applicants in a particular category, there will be a random ballot as set out in the School Admissions Code.  This will be undertaken by an officer of Plymouth City Council</w:t>
            </w:r>
            <w:r w:rsidRPr="003D2D8F">
              <w:rPr>
                <w:vertAlign w:val="superscript"/>
              </w:rPr>
              <w:t>1</w:t>
            </w:r>
            <w:r w:rsidRPr="00397F18">
              <w:t xml:space="preserve"> by the operation of an electronic random number generator.</w:t>
            </w:r>
          </w:p>
          <w:p w14:paraId="7047279D" w14:textId="77777777" w:rsidR="00EC1E40" w:rsidRDefault="00EC1E40" w:rsidP="00335F35">
            <w:pPr>
              <w:tabs>
                <w:tab w:val="num" w:pos="0"/>
              </w:tabs>
              <w:rPr>
                <w:b/>
              </w:rPr>
            </w:pPr>
          </w:p>
          <w:p w14:paraId="74C7ABF1" w14:textId="77777777" w:rsidR="00EC1E40" w:rsidRPr="00775329" w:rsidRDefault="00EC1E40" w:rsidP="00335F35">
            <w:pPr>
              <w:tabs>
                <w:tab w:val="num" w:pos="0"/>
              </w:tabs>
              <w:rPr>
                <w:b/>
              </w:rPr>
            </w:pPr>
            <w:r>
              <w:rPr>
                <w:bCs/>
              </w:rPr>
              <w:t>In the case of entry to the 6</w:t>
            </w:r>
            <w:r w:rsidRPr="00A045EE">
              <w:rPr>
                <w:bCs/>
                <w:vertAlign w:val="superscript"/>
              </w:rPr>
              <w:t>th</w:t>
            </w:r>
            <w:r>
              <w:rPr>
                <w:bCs/>
              </w:rPr>
              <w:t xml:space="preserve"> form t</w:t>
            </w:r>
            <w:r w:rsidRPr="00397F18">
              <w:t>his will be undertaken by</w:t>
            </w:r>
            <w:r w:rsidRPr="00BA705D">
              <w:t xml:space="preserve"> the Chair of Governors in the presence of the </w:t>
            </w:r>
            <w:r>
              <w:t>Head Teacher</w:t>
            </w:r>
            <w:r w:rsidRPr="00BA705D">
              <w:t xml:space="preserve"> by the operation of an electronic random number generator</w:t>
            </w:r>
            <w:r>
              <w:t>.</w:t>
            </w:r>
          </w:p>
        </w:tc>
      </w:tr>
      <w:tr w:rsidR="00EC1E40" w:rsidRPr="00397F18" w14:paraId="0D250997" w14:textId="77777777" w:rsidTr="00335F35">
        <w:trPr>
          <w:tblCellSpacing w:w="15" w:type="dxa"/>
        </w:trPr>
        <w:tc>
          <w:tcPr>
            <w:tcW w:w="915" w:type="pct"/>
          </w:tcPr>
          <w:p w14:paraId="72A1A8E5" w14:textId="77777777" w:rsidR="00EC1E40" w:rsidRDefault="00EC1E40" w:rsidP="00335F35">
            <w:pPr>
              <w:rPr>
                <w:rFonts w:cs="Arial"/>
              </w:rPr>
            </w:pPr>
            <w:r>
              <w:rPr>
                <w:rFonts w:cs="Arial"/>
              </w:rPr>
              <w:t>Waiting lists</w:t>
            </w:r>
          </w:p>
        </w:tc>
        <w:tc>
          <w:tcPr>
            <w:tcW w:w="4031" w:type="pct"/>
          </w:tcPr>
          <w:p w14:paraId="3ED95785" w14:textId="77777777" w:rsidR="00EC1E40" w:rsidRPr="00F452E3" w:rsidRDefault="00EC1E40" w:rsidP="00EC1E40">
            <w:pPr>
              <w:numPr>
                <w:ilvl w:val="0"/>
                <w:numId w:val="7"/>
              </w:numPr>
              <w:spacing w:after="0" w:line="240" w:lineRule="auto"/>
              <w:rPr>
                <w:b/>
              </w:rPr>
            </w:pPr>
            <w:r w:rsidRPr="00F452E3">
              <w:rPr>
                <w:b/>
              </w:rPr>
              <w:t>In-Year Admissions</w:t>
            </w:r>
          </w:p>
          <w:p w14:paraId="32FF6CBF" w14:textId="0B2B4F48" w:rsidR="00EC1E40" w:rsidRPr="00F452E3" w:rsidRDefault="00EC1E40" w:rsidP="00EC1E40">
            <w:pPr>
              <w:numPr>
                <w:ilvl w:val="0"/>
                <w:numId w:val="7"/>
              </w:numPr>
              <w:spacing w:after="0" w:line="240" w:lineRule="auto"/>
            </w:pPr>
            <w:r w:rsidRPr="00F452E3">
              <w:t xml:space="preserve">If a place cannot be offered at this school, </w:t>
            </w:r>
            <w:r w:rsidR="003F398F" w:rsidRPr="00F452E3">
              <w:t>the child’s name will automatically</w:t>
            </w:r>
            <w:r w:rsidR="003F398F" w:rsidRPr="00F452E3" w:rsidDel="007A31F5">
              <w:t xml:space="preserve"> </w:t>
            </w:r>
            <w:r w:rsidRPr="00F452E3">
              <w:t xml:space="preserve">be added to the waiting list </w:t>
            </w:r>
            <w:proofErr w:type="gramStart"/>
            <w:r w:rsidRPr="00F452E3">
              <w:t>as long as</w:t>
            </w:r>
            <w:proofErr w:type="gramEnd"/>
            <w:r w:rsidRPr="00F452E3">
              <w:t xml:space="preserve"> the school was ranked higher than the school allocated.</w:t>
            </w:r>
            <w:r w:rsidRPr="00F452E3">
              <w:rPr>
                <w:b/>
              </w:rPr>
              <w:t xml:space="preserve"> </w:t>
            </w:r>
            <w:r w:rsidRPr="00F452E3">
              <w:t>Those on a waiting list and late applicants will be treated equally and placed on the same list.</w:t>
            </w:r>
            <w:r w:rsidRPr="00F452E3">
              <w:rPr>
                <w:b/>
              </w:rPr>
              <w:t xml:space="preserve"> </w:t>
            </w:r>
            <w:r w:rsidRPr="00F452E3">
              <w:t>Waiting lists will be held in the order of the published admission criteria.</w:t>
            </w:r>
          </w:p>
          <w:p w14:paraId="0BFBB6A7" w14:textId="77777777" w:rsidR="00EC1E40" w:rsidRPr="00F452E3" w:rsidRDefault="00EC1E40" w:rsidP="00EC1E40">
            <w:pPr>
              <w:numPr>
                <w:ilvl w:val="0"/>
                <w:numId w:val="7"/>
              </w:numPr>
              <w:spacing w:before="120" w:after="0" w:line="240" w:lineRule="auto"/>
              <w:rPr>
                <w:b/>
              </w:rPr>
            </w:pPr>
            <w:r w:rsidRPr="00F452E3">
              <w:rPr>
                <w:b/>
              </w:rPr>
              <w:t>Normal Point of Entry Admissions</w:t>
            </w:r>
          </w:p>
          <w:p w14:paraId="2915E521" w14:textId="77777777" w:rsidR="003F398F" w:rsidRPr="00F452E3" w:rsidRDefault="003F398F" w:rsidP="003F398F">
            <w:pPr>
              <w:numPr>
                <w:ilvl w:val="0"/>
                <w:numId w:val="7"/>
              </w:numPr>
              <w:spacing w:after="0" w:line="240" w:lineRule="auto"/>
            </w:pPr>
            <w:r w:rsidRPr="00F452E3">
              <w:t>If a place cannot be offered at the preferred school, the child’s name will automatically be added to the waiting list for any school ranked higher than the school allocated.</w:t>
            </w:r>
            <w:r w:rsidRPr="00F452E3">
              <w:rPr>
                <w:b/>
              </w:rPr>
              <w:t xml:space="preserve"> </w:t>
            </w:r>
            <w:r w:rsidRPr="00F452E3">
              <w:t>Those on a waiting list and late applicants will be treated equally and placed on the same list.</w:t>
            </w:r>
            <w:r w:rsidRPr="00F452E3">
              <w:rPr>
                <w:b/>
              </w:rPr>
              <w:t xml:space="preserve"> </w:t>
            </w:r>
            <w:r w:rsidRPr="00F452E3">
              <w:t>Waiting lists will be held in the order of the published admission criteria</w:t>
            </w:r>
            <w:r w:rsidRPr="00F452E3">
              <w:rPr>
                <w:b/>
              </w:rPr>
              <w:t xml:space="preserve"> </w:t>
            </w:r>
            <w:r w:rsidRPr="00F452E3">
              <w:t>and will be maintained until the end of August 202</w:t>
            </w:r>
            <w:r>
              <w:t xml:space="preserve">6 </w:t>
            </w:r>
            <w:r w:rsidRPr="00F452E3">
              <w:t>in respect of the normal point of entry. Any vacancies that arise will be allocated to the child at the top of the waiting list. It is the parent’s responsibility to inform the admission authority in writing if they no longer wish to remain on the waiting list.</w:t>
            </w:r>
          </w:p>
          <w:p w14:paraId="1AC18557" w14:textId="29A97FD3" w:rsidR="00EC1E40" w:rsidRPr="00397F18" w:rsidRDefault="003F398F" w:rsidP="00335F35">
            <w:pPr>
              <w:spacing w:before="120"/>
            </w:pPr>
            <w:r w:rsidRPr="00F452E3">
              <w:rPr>
                <w:rFonts w:cs="Segoe UI"/>
                <w:color w:val="242424"/>
                <w:shd w:val="clear" w:color="auto" w:fill="FFFFFF"/>
              </w:rPr>
              <w:t>From 31 August 202</w:t>
            </w:r>
            <w:r>
              <w:rPr>
                <w:rFonts w:cs="Segoe UI"/>
                <w:color w:val="242424"/>
                <w:shd w:val="clear" w:color="auto" w:fill="FFFFFF"/>
              </w:rPr>
              <w:t>6</w:t>
            </w:r>
            <w:r w:rsidRPr="00F452E3">
              <w:rPr>
                <w:rFonts w:cs="Segoe UI"/>
                <w:color w:val="242424"/>
                <w:shd w:val="clear" w:color="auto" w:fill="FFFFFF"/>
              </w:rPr>
              <w:t xml:space="preserve"> the 202</w:t>
            </w:r>
            <w:r>
              <w:rPr>
                <w:rFonts w:cs="Segoe UI"/>
                <w:color w:val="242424"/>
                <w:shd w:val="clear" w:color="auto" w:fill="FFFFFF"/>
              </w:rPr>
              <w:t>6</w:t>
            </w:r>
            <w:r w:rsidRPr="00F452E3">
              <w:rPr>
                <w:rFonts w:cs="Segoe UI"/>
                <w:color w:val="242424"/>
                <w:shd w:val="clear" w:color="auto" w:fill="FFFFFF"/>
              </w:rPr>
              <w:t>/202</w:t>
            </w:r>
            <w:r>
              <w:rPr>
                <w:rFonts w:cs="Segoe UI"/>
                <w:color w:val="242424"/>
                <w:shd w:val="clear" w:color="auto" w:fill="FFFFFF"/>
              </w:rPr>
              <w:t>7</w:t>
            </w:r>
            <w:r w:rsidRPr="00F452E3">
              <w:rPr>
                <w:rFonts w:cs="Segoe UI"/>
                <w:color w:val="242424"/>
                <w:shd w:val="clear" w:color="auto" w:fill="FFFFFF"/>
              </w:rPr>
              <w:t xml:space="preserve"> Normal Point of Entry scheme closes. From 1 September 202</w:t>
            </w:r>
            <w:r>
              <w:rPr>
                <w:rFonts w:cs="Segoe UI"/>
                <w:color w:val="242424"/>
                <w:shd w:val="clear" w:color="auto" w:fill="FFFFFF"/>
              </w:rPr>
              <w:t>6</w:t>
            </w:r>
            <w:r w:rsidRPr="00F452E3">
              <w:rPr>
                <w:rFonts w:cs="Segoe UI"/>
                <w:color w:val="242424"/>
                <w:shd w:val="clear" w:color="auto" w:fill="FFFFFF"/>
              </w:rPr>
              <w:t xml:space="preserve"> the In-Year admissions scheme applies. Children on the waiting list for Normal Point of Entry will automatically be moved to the school's In-Year waiting list.</w:t>
            </w:r>
            <w:r w:rsidRPr="00F452E3">
              <w:t xml:space="preserve"> Waiting lists will be held in the order of the published admission.</w:t>
            </w:r>
          </w:p>
        </w:tc>
      </w:tr>
    </w:tbl>
    <w:p w14:paraId="5802A750" w14:textId="2DD678D3" w:rsidR="00EC1E40" w:rsidRDefault="00EC1E40" w:rsidP="00EC1E40"/>
    <w:p w14:paraId="17E60003" w14:textId="77777777" w:rsidR="00EC1E40" w:rsidRDefault="00EC1E40">
      <w:pPr>
        <w:spacing w:after="160" w:line="259" w:lineRule="auto"/>
        <w:ind w:left="0" w:firstLine="0"/>
      </w:pPr>
      <w:r>
        <w:br w:type="page"/>
      </w:r>
    </w:p>
    <w:p w14:paraId="732D59AF" w14:textId="12AC75BC" w:rsidR="00EC1E40" w:rsidRPr="00EC1E40" w:rsidRDefault="00EC1E40" w:rsidP="00CA0580">
      <w:pPr>
        <w:rPr>
          <w:b/>
          <w:bCs/>
        </w:rPr>
      </w:pPr>
      <w:r w:rsidRPr="00CA0580">
        <w:rPr>
          <w:b/>
          <w:bCs/>
        </w:rPr>
        <w:lastRenderedPageBreak/>
        <w:t>SECTION 5</w:t>
      </w:r>
    </w:p>
    <w:p w14:paraId="5764D8B1" w14:textId="4C9E53CF" w:rsidR="0068685A" w:rsidRPr="00CA0580" w:rsidRDefault="0068685A" w:rsidP="0068685A">
      <w:pPr>
        <w:tabs>
          <w:tab w:val="num" w:pos="0"/>
        </w:tabs>
        <w:spacing w:before="120"/>
        <w:jc w:val="center"/>
        <w:outlineLvl w:val="0"/>
        <w:rPr>
          <w:rFonts w:cs="Arial"/>
          <w:b/>
          <w:bCs/>
        </w:rPr>
      </w:pPr>
      <w:r w:rsidRPr="00CA0580">
        <w:rPr>
          <w:b/>
          <w:bCs/>
        </w:rPr>
        <w:t xml:space="preserve">STAFF SUPPLEMENTARY INFORMATION FORM </w:t>
      </w:r>
      <w:r w:rsidR="003F398F">
        <w:rPr>
          <w:b/>
          <w:bCs/>
        </w:rPr>
        <w:t>2026/2027</w:t>
      </w:r>
    </w:p>
    <w:p w14:paraId="52D9E075" w14:textId="691A67EE" w:rsidR="0068685A" w:rsidRDefault="0068685A" w:rsidP="00CA0580">
      <w:pPr>
        <w:pStyle w:val="Default"/>
        <w:spacing w:before="120" w:after="120"/>
        <w:rPr>
          <w:rFonts w:ascii="Gill Sans MT" w:hAnsi="Gill Sans MT"/>
        </w:rPr>
      </w:pPr>
      <w:r>
        <w:rPr>
          <w:rFonts w:ascii="Gill Sans MT" w:hAnsi="Gill Sans MT"/>
        </w:rPr>
        <w:t xml:space="preserve">Please note this is a supplementary information form for administration purposes only and is not an application form. It will </w:t>
      </w:r>
      <w:r w:rsidR="00BE73E8">
        <w:rPr>
          <w:rFonts w:ascii="Gill Sans MT" w:hAnsi="Gill Sans MT"/>
        </w:rPr>
        <w:t xml:space="preserve">be </w:t>
      </w:r>
      <w:r>
        <w:rPr>
          <w:rFonts w:ascii="Gill Sans MT" w:hAnsi="Gill Sans MT"/>
        </w:rPr>
        <w:t xml:space="preserve">used to rank a submitted application according to the published admission criteria. </w:t>
      </w:r>
      <w:r w:rsidR="002F51F2">
        <w:rPr>
          <w:rFonts w:ascii="Gill Sans MT" w:hAnsi="Gill Sans MT"/>
          <w:bCs/>
        </w:rPr>
        <w:t>The definition of staff for this purpose, is those teaching or non-teaching staff member at the academy.</w:t>
      </w:r>
    </w:p>
    <w:tbl>
      <w:tblPr>
        <w:tblStyle w:val="Corporatetablestyle"/>
        <w:tblW w:w="0" w:type="auto"/>
        <w:tblBorders>
          <w:bottom w:val="single" w:sz="2" w:space="0" w:color="808080"/>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55"/>
      </w:tblGrid>
      <w:tr w:rsidR="0068685A" w14:paraId="7C9560D1" w14:textId="77777777" w:rsidTr="00705042">
        <w:trPr>
          <w:cnfStyle w:val="100000000000" w:firstRow="1" w:lastRow="0" w:firstColumn="0" w:lastColumn="0" w:oddVBand="0" w:evenVBand="0" w:oddHBand="0" w:evenHBand="0" w:firstRowFirstColumn="0" w:firstRowLastColumn="0" w:lastRowFirstColumn="0" w:lastRowLastColumn="0"/>
        </w:trPr>
        <w:tc>
          <w:tcPr>
            <w:tcW w:w="10195" w:type="dxa"/>
            <w:tcBorders>
              <w:bottom w:val="none" w:sz="0" w:space="0" w:color="auto"/>
            </w:tcBorders>
            <w:shd w:val="clear" w:color="auto" w:fill="D9D9D9" w:themeFill="background1" w:themeFillShade="D9"/>
          </w:tcPr>
          <w:p w14:paraId="0B84C066" w14:textId="77777777" w:rsidR="0068685A" w:rsidRDefault="0068685A" w:rsidP="00705042">
            <w:pPr>
              <w:tabs>
                <w:tab w:val="num" w:pos="0"/>
              </w:tabs>
              <w:spacing w:before="120" w:after="120"/>
              <w:rPr>
                <w:b w:val="0"/>
              </w:rPr>
            </w:pPr>
            <w:r>
              <w:t>Only complete this form if you are:</w:t>
            </w:r>
          </w:p>
          <w:p w14:paraId="7ED5BF00" w14:textId="77777777" w:rsidR="0068685A" w:rsidRPr="00406A65" w:rsidRDefault="0068685A" w:rsidP="0068685A">
            <w:pPr>
              <w:numPr>
                <w:ilvl w:val="0"/>
                <w:numId w:val="14"/>
              </w:numPr>
              <w:spacing w:before="0" w:after="60" w:line="276" w:lineRule="auto"/>
              <w:rPr>
                <w:b w:val="0"/>
              </w:rPr>
            </w:pPr>
            <w:r>
              <w:t>A member of staff employed on a permanent contract by the school (and working at the school applied for)</w:t>
            </w:r>
            <w:r w:rsidDel="00730120">
              <w:t xml:space="preserve"> </w:t>
            </w:r>
            <w:r>
              <w:t xml:space="preserve">for two or more years at the time at which the application for admission to the school is </w:t>
            </w:r>
            <w:proofErr w:type="gramStart"/>
            <w:r>
              <w:t>made;</w:t>
            </w:r>
            <w:proofErr w:type="gramEnd"/>
          </w:p>
          <w:p w14:paraId="690D5ACF" w14:textId="77777777" w:rsidR="0068685A" w:rsidRDefault="0068685A" w:rsidP="00705042">
            <w:pPr>
              <w:spacing w:before="0" w:line="276" w:lineRule="auto"/>
              <w:ind w:left="360"/>
              <w:rPr>
                <w:b w:val="0"/>
              </w:rPr>
            </w:pPr>
            <w:r>
              <w:t>or</w:t>
            </w:r>
          </w:p>
          <w:p w14:paraId="4061A21F" w14:textId="77777777" w:rsidR="0068685A" w:rsidRDefault="0068685A" w:rsidP="0068685A">
            <w:pPr>
              <w:numPr>
                <w:ilvl w:val="0"/>
                <w:numId w:val="14"/>
              </w:numPr>
              <w:spacing w:before="0" w:after="120" w:line="276" w:lineRule="auto"/>
            </w:pPr>
            <w:r>
              <w:t>A member of staff recruited to fill a vacant post for which there is a demonstrable skill shortage.</w:t>
            </w:r>
          </w:p>
        </w:tc>
      </w:tr>
    </w:tbl>
    <w:p w14:paraId="102495B2" w14:textId="56547E5E" w:rsidR="002F51F2" w:rsidRDefault="0068685A" w:rsidP="0068685A">
      <w:pPr>
        <w:tabs>
          <w:tab w:val="num" w:pos="0"/>
        </w:tabs>
        <w:spacing w:before="120" w:after="240"/>
      </w:pPr>
      <w:r>
        <w:t xml:space="preserve">If you are applying under a) or b) above, </w:t>
      </w:r>
      <w:r w:rsidR="00BE73E8" w:rsidRPr="00BA705D">
        <w:t xml:space="preserve">you need to take this form to </w:t>
      </w:r>
      <w:r w:rsidR="002B686C">
        <w:t>the school of employment</w:t>
      </w:r>
      <w:r w:rsidR="00BE73E8" w:rsidRPr="00BA705D">
        <w:t xml:space="preserve"> for the school to</w:t>
      </w:r>
      <w:r w:rsidR="00BE73E8" w:rsidRPr="00BA705D">
        <w:rPr>
          <w:sz w:val="28"/>
        </w:rPr>
        <w:t xml:space="preserve"> </w:t>
      </w:r>
      <w:r w:rsidR="00BE73E8">
        <w:t xml:space="preserve">complete </w:t>
      </w:r>
      <w:r w:rsidR="00BE73E8" w:rsidRPr="00BA705D">
        <w:t xml:space="preserve">part B. You then need to return the completed form by </w:t>
      </w:r>
      <w:r w:rsidR="00BE73E8">
        <w:t xml:space="preserve">31 October </w:t>
      </w:r>
      <w:r w:rsidR="002F51F2">
        <w:t>202</w:t>
      </w:r>
      <w:r w:rsidR="003F398F">
        <w:t>5</w:t>
      </w:r>
      <w:r w:rsidR="002F51F2" w:rsidRPr="00BA705D">
        <w:t xml:space="preserve"> </w:t>
      </w:r>
      <w:r w:rsidR="00BE73E8" w:rsidRPr="00BA705D">
        <w:t xml:space="preserve">to be included in the normal point of entry allocations made on </w:t>
      </w:r>
      <w:r w:rsidR="003F398F">
        <w:t>2</w:t>
      </w:r>
      <w:r w:rsidR="006B72A7">
        <w:t xml:space="preserve"> </w:t>
      </w:r>
      <w:r w:rsidR="00BE73E8">
        <w:t xml:space="preserve">March </w:t>
      </w:r>
      <w:r w:rsidR="002F51F2">
        <w:t>202</w:t>
      </w:r>
      <w:r w:rsidR="003F398F">
        <w:t>6</w:t>
      </w:r>
      <w:r w:rsidR="00BE73E8" w:rsidRPr="00BA705D">
        <w:t>. Forms received after this date will still be considered but will not be included within the first allocation round.</w:t>
      </w:r>
      <w:r w:rsidR="006B72A7">
        <w:t xml:space="preserve"> </w:t>
      </w:r>
    </w:p>
    <w:p w14:paraId="76198BEC" w14:textId="77777777" w:rsidR="00705042" w:rsidRDefault="006B72A7" w:rsidP="002D1DEB">
      <w:pPr>
        <w:tabs>
          <w:tab w:val="num" w:pos="0"/>
        </w:tabs>
        <w:spacing w:before="120" w:after="240" w:line="247" w:lineRule="auto"/>
        <w:ind w:left="11" w:hanging="11"/>
      </w:pPr>
      <w:r>
        <w:t>For an in-year admission to any year group, the form should be submitted with the application form.</w:t>
      </w:r>
    </w:p>
    <w:p w14:paraId="09B01ECD" w14:textId="19972541" w:rsidR="0068685A" w:rsidRDefault="002F51F2" w:rsidP="002D1DEB">
      <w:pPr>
        <w:tabs>
          <w:tab w:val="num" w:pos="0"/>
        </w:tabs>
        <w:spacing w:before="120" w:after="240" w:line="247" w:lineRule="auto"/>
        <w:ind w:left="11" w:hanging="11"/>
      </w:pPr>
      <w:r w:rsidRPr="003475E3">
        <w:t xml:space="preserve">Return the form via email to </w:t>
      </w:r>
      <w:hyperlink r:id="rId19" w:history="1">
        <w:r w:rsidRPr="003475E3">
          <w:rPr>
            <w:rStyle w:val="Hyperlink"/>
          </w:rPr>
          <w:t>school.admissions@plymouth.gov.uk</w:t>
        </w:r>
      </w:hyperlink>
      <w:r w:rsidR="006F1B29">
        <w:t>.</w:t>
      </w:r>
    </w:p>
    <w:p w14:paraId="449A4F1A" w14:textId="77777777" w:rsidR="0068685A" w:rsidRDefault="00BE73E8" w:rsidP="0068685A">
      <w:pPr>
        <w:tabs>
          <w:tab w:val="num" w:pos="0"/>
        </w:tabs>
        <w:spacing w:before="120" w:after="120"/>
        <w:outlineLvl w:val="0"/>
        <w:rPr>
          <w:b/>
          <w:bCs/>
        </w:rPr>
      </w:pPr>
      <w:r>
        <w:rPr>
          <w:b/>
          <w:bCs/>
        </w:rPr>
        <w:t xml:space="preserve">PART A - </w:t>
      </w:r>
      <w:r w:rsidR="0068685A">
        <w:rPr>
          <w:b/>
          <w:bCs/>
        </w:rPr>
        <w:t>To be completed by the parent/</w:t>
      </w:r>
      <w:proofErr w:type="gramStart"/>
      <w:r w:rsidR="0068685A">
        <w:rPr>
          <w:b/>
          <w:bCs/>
        </w:rPr>
        <w:t>carer</w:t>
      </w:r>
      <w:proofErr w:type="gramEnd"/>
    </w:p>
    <w:tbl>
      <w:tblPr>
        <w:tblStyle w:val="Corporatetablestyle"/>
        <w:tblW w:w="0" w:type="auto"/>
        <w:shd w:val="clear" w:color="auto" w:fill="D9D9D9" w:themeFill="background1" w:themeFillShade="D9"/>
        <w:tblLook w:val="04A0" w:firstRow="1" w:lastRow="0" w:firstColumn="1" w:lastColumn="0" w:noHBand="0" w:noVBand="1"/>
      </w:tblPr>
      <w:tblGrid>
        <w:gridCol w:w="4192"/>
        <w:gridCol w:w="5663"/>
      </w:tblGrid>
      <w:tr w:rsidR="0068685A" w:rsidRPr="00BA48ED" w14:paraId="2F2BC5B8" w14:textId="77777777" w:rsidTr="00705042">
        <w:trPr>
          <w:cnfStyle w:val="100000000000" w:firstRow="1" w:lastRow="0" w:firstColumn="0" w:lastColumn="0" w:oddVBand="0" w:evenVBand="0" w:oddHBand="0" w:evenHBand="0" w:firstRowFirstColumn="0" w:firstRowLastColumn="0" w:lastRowFirstColumn="0" w:lastRowLastColumn="0"/>
          <w:trHeight w:val="567"/>
        </w:trPr>
        <w:tc>
          <w:tcPr>
            <w:tcW w:w="4253" w:type="dxa"/>
            <w:tcBorders>
              <w:bottom w:val="none" w:sz="0" w:space="0" w:color="auto"/>
            </w:tcBorders>
            <w:shd w:val="clear" w:color="auto" w:fill="D9D9D9" w:themeFill="background1" w:themeFillShade="D9"/>
          </w:tcPr>
          <w:p w14:paraId="6ED96DDC" w14:textId="77777777" w:rsidR="0068685A" w:rsidRPr="00AE00B6" w:rsidRDefault="0068685A" w:rsidP="00705042">
            <w:pPr>
              <w:outlineLvl w:val="0"/>
              <w:rPr>
                <w:b w:val="0"/>
                <w:bCs w:val="0"/>
              </w:rPr>
            </w:pPr>
            <w:r w:rsidRPr="00BA48ED">
              <w:t>Child’s full name:</w:t>
            </w:r>
          </w:p>
        </w:tc>
        <w:tc>
          <w:tcPr>
            <w:tcW w:w="5783" w:type="dxa"/>
            <w:tcBorders>
              <w:bottom w:val="none" w:sz="0" w:space="0" w:color="auto"/>
            </w:tcBorders>
            <w:shd w:val="clear" w:color="auto" w:fill="FFFFFF" w:themeFill="background1"/>
          </w:tcPr>
          <w:p w14:paraId="265893D3" w14:textId="77777777" w:rsidR="0068685A" w:rsidRPr="00AE00B6" w:rsidRDefault="0068685A" w:rsidP="00705042">
            <w:pPr>
              <w:outlineLvl w:val="0"/>
              <w:rPr>
                <w:b w:val="0"/>
                <w:bCs w:val="0"/>
              </w:rPr>
            </w:pPr>
          </w:p>
        </w:tc>
      </w:tr>
      <w:tr w:rsidR="0068685A" w:rsidRPr="00BA48ED" w14:paraId="36F1434F" w14:textId="77777777" w:rsidTr="00705042">
        <w:trPr>
          <w:trHeight w:val="567"/>
        </w:trPr>
        <w:tc>
          <w:tcPr>
            <w:tcW w:w="4253" w:type="dxa"/>
            <w:shd w:val="clear" w:color="auto" w:fill="D9D9D9" w:themeFill="background1" w:themeFillShade="D9"/>
          </w:tcPr>
          <w:p w14:paraId="3D4CE2EF" w14:textId="77777777" w:rsidR="0068685A" w:rsidRPr="00AE00B6" w:rsidRDefault="0068685A" w:rsidP="00705042">
            <w:pPr>
              <w:outlineLvl w:val="0"/>
              <w:rPr>
                <w:bCs/>
              </w:rPr>
            </w:pPr>
            <w:r w:rsidRPr="00AE00B6">
              <w:rPr>
                <w:bCs/>
              </w:rPr>
              <w:t>Date of birth:</w:t>
            </w:r>
          </w:p>
        </w:tc>
        <w:tc>
          <w:tcPr>
            <w:tcW w:w="5783" w:type="dxa"/>
            <w:shd w:val="clear" w:color="auto" w:fill="FFFFFF" w:themeFill="background1"/>
          </w:tcPr>
          <w:p w14:paraId="49AAC26A" w14:textId="77777777" w:rsidR="0068685A" w:rsidRPr="00AE00B6" w:rsidRDefault="0068685A" w:rsidP="00705042">
            <w:pPr>
              <w:outlineLvl w:val="0"/>
              <w:rPr>
                <w:bCs/>
              </w:rPr>
            </w:pPr>
          </w:p>
        </w:tc>
      </w:tr>
      <w:tr w:rsidR="0068685A" w:rsidRPr="00BA48ED" w14:paraId="0D46066C" w14:textId="77777777" w:rsidTr="00705042">
        <w:trPr>
          <w:trHeight w:val="567"/>
        </w:trPr>
        <w:tc>
          <w:tcPr>
            <w:tcW w:w="4253" w:type="dxa"/>
            <w:shd w:val="clear" w:color="auto" w:fill="D9D9D9" w:themeFill="background1" w:themeFillShade="D9"/>
          </w:tcPr>
          <w:p w14:paraId="60B00FA1" w14:textId="77777777" w:rsidR="0068685A" w:rsidRPr="00AE00B6" w:rsidRDefault="0068685A" w:rsidP="00705042">
            <w:pPr>
              <w:outlineLvl w:val="0"/>
              <w:rPr>
                <w:bCs/>
              </w:rPr>
            </w:pPr>
            <w:r w:rsidRPr="00AE00B6">
              <w:rPr>
                <w:bCs/>
              </w:rPr>
              <w:t>Member of staff employed by the school:</w:t>
            </w:r>
          </w:p>
        </w:tc>
        <w:tc>
          <w:tcPr>
            <w:tcW w:w="5783" w:type="dxa"/>
            <w:shd w:val="clear" w:color="auto" w:fill="FFFFFF" w:themeFill="background1"/>
          </w:tcPr>
          <w:p w14:paraId="5D547CD6" w14:textId="77777777" w:rsidR="0068685A" w:rsidRPr="00AE00B6" w:rsidRDefault="0068685A" w:rsidP="00705042">
            <w:pPr>
              <w:outlineLvl w:val="0"/>
              <w:rPr>
                <w:bCs/>
              </w:rPr>
            </w:pPr>
          </w:p>
        </w:tc>
      </w:tr>
      <w:tr w:rsidR="0068685A" w:rsidRPr="00BA48ED" w14:paraId="5ACC81A8" w14:textId="77777777" w:rsidTr="00705042">
        <w:trPr>
          <w:trHeight w:val="567"/>
        </w:trPr>
        <w:tc>
          <w:tcPr>
            <w:tcW w:w="4253" w:type="dxa"/>
            <w:shd w:val="clear" w:color="auto" w:fill="D9D9D9" w:themeFill="background1" w:themeFillShade="D9"/>
          </w:tcPr>
          <w:p w14:paraId="52710732" w14:textId="77777777" w:rsidR="0068685A" w:rsidRPr="00AE00B6" w:rsidRDefault="0068685A" w:rsidP="00705042">
            <w:pPr>
              <w:outlineLvl w:val="0"/>
              <w:rPr>
                <w:bCs/>
              </w:rPr>
            </w:pPr>
            <w:r w:rsidRPr="00AE00B6">
              <w:rPr>
                <w:bCs/>
              </w:rPr>
              <w:t>Name of school</w:t>
            </w:r>
            <w:r w:rsidR="002B686C">
              <w:rPr>
                <w:bCs/>
              </w:rPr>
              <w:t xml:space="preserve"> of employment</w:t>
            </w:r>
            <w:r w:rsidRPr="00AE00B6">
              <w:rPr>
                <w:bCs/>
              </w:rPr>
              <w:t>:</w:t>
            </w:r>
          </w:p>
        </w:tc>
        <w:tc>
          <w:tcPr>
            <w:tcW w:w="5783" w:type="dxa"/>
            <w:shd w:val="clear" w:color="auto" w:fill="FFFFFF" w:themeFill="background1"/>
          </w:tcPr>
          <w:p w14:paraId="552DD836" w14:textId="77777777" w:rsidR="0068685A" w:rsidRPr="00AE00B6" w:rsidRDefault="0068685A" w:rsidP="00705042">
            <w:pPr>
              <w:outlineLvl w:val="0"/>
              <w:rPr>
                <w:bCs/>
              </w:rPr>
            </w:pPr>
          </w:p>
        </w:tc>
      </w:tr>
      <w:tr w:rsidR="0068685A" w:rsidRPr="00BA48ED" w14:paraId="5F46E461" w14:textId="77777777" w:rsidTr="00705042">
        <w:trPr>
          <w:trHeight w:val="567"/>
        </w:trPr>
        <w:tc>
          <w:tcPr>
            <w:tcW w:w="4253" w:type="dxa"/>
            <w:shd w:val="clear" w:color="auto" w:fill="D9D9D9" w:themeFill="background1" w:themeFillShade="D9"/>
          </w:tcPr>
          <w:p w14:paraId="7296F567" w14:textId="77777777" w:rsidR="0068685A" w:rsidRPr="00AE00B6" w:rsidRDefault="0068685A" w:rsidP="00705042">
            <w:pPr>
              <w:outlineLvl w:val="0"/>
              <w:rPr>
                <w:bCs/>
              </w:rPr>
            </w:pPr>
            <w:r w:rsidRPr="00AE00B6">
              <w:rPr>
                <w:bCs/>
              </w:rPr>
              <w:t>Name of parent/carer:</w:t>
            </w:r>
          </w:p>
        </w:tc>
        <w:tc>
          <w:tcPr>
            <w:tcW w:w="5783" w:type="dxa"/>
            <w:shd w:val="clear" w:color="auto" w:fill="FFFFFF" w:themeFill="background1"/>
          </w:tcPr>
          <w:p w14:paraId="2451556C" w14:textId="77777777" w:rsidR="0068685A" w:rsidRPr="00AE00B6" w:rsidRDefault="0068685A" w:rsidP="00705042">
            <w:pPr>
              <w:outlineLvl w:val="0"/>
              <w:rPr>
                <w:bCs/>
              </w:rPr>
            </w:pPr>
          </w:p>
        </w:tc>
      </w:tr>
      <w:tr w:rsidR="0068685A" w:rsidRPr="00BA48ED" w14:paraId="706FD68F" w14:textId="77777777" w:rsidTr="00705042">
        <w:trPr>
          <w:trHeight w:val="567"/>
        </w:trPr>
        <w:tc>
          <w:tcPr>
            <w:tcW w:w="4253" w:type="dxa"/>
            <w:shd w:val="clear" w:color="auto" w:fill="D9D9D9" w:themeFill="background1" w:themeFillShade="D9"/>
          </w:tcPr>
          <w:p w14:paraId="3DB43667" w14:textId="77777777" w:rsidR="0068685A" w:rsidRPr="00AE00B6" w:rsidRDefault="0068685A" w:rsidP="00705042">
            <w:pPr>
              <w:outlineLvl w:val="0"/>
              <w:rPr>
                <w:bCs/>
              </w:rPr>
            </w:pPr>
            <w:r w:rsidRPr="00AE00B6">
              <w:rPr>
                <w:bCs/>
              </w:rPr>
              <w:t>Relationship to child:</w:t>
            </w:r>
          </w:p>
        </w:tc>
        <w:tc>
          <w:tcPr>
            <w:tcW w:w="5783" w:type="dxa"/>
            <w:shd w:val="clear" w:color="auto" w:fill="FFFFFF" w:themeFill="background1"/>
          </w:tcPr>
          <w:p w14:paraId="4597ED1A" w14:textId="77777777" w:rsidR="0068685A" w:rsidRPr="00AE00B6" w:rsidRDefault="0068685A" w:rsidP="00705042">
            <w:pPr>
              <w:outlineLvl w:val="0"/>
              <w:rPr>
                <w:bCs/>
              </w:rPr>
            </w:pPr>
          </w:p>
        </w:tc>
      </w:tr>
      <w:tr w:rsidR="0068685A" w:rsidRPr="00BA48ED" w14:paraId="4DA8283C" w14:textId="77777777" w:rsidTr="00705042">
        <w:trPr>
          <w:trHeight w:val="567"/>
        </w:trPr>
        <w:tc>
          <w:tcPr>
            <w:tcW w:w="4253" w:type="dxa"/>
            <w:shd w:val="clear" w:color="auto" w:fill="D9D9D9" w:themeFill="background1" w:themeFillShade="D9"/>
          </w:tcPr>
          <w:p w14:paraId="0D871D2B" w14:textId="77777777" w:rsidR="0068685A" w:rsidRPr="00AE00B6" w:rsidRDefault="0068685A" w:rsidP="00705042">
            <w:pPr>
              <w:outlineLvl w:val="0"/>
              <w:rPr>
                <w:bCs/>
              </w:rPr>
            </w:pPr>
            <w:r w:rsidRPr="00AE00B6">
              <w:rPr>
                <w:bCs/>
              </w:rPr>
              <w:t>Signature:</w:t>
            </w:r>
          </w:p>
        </w:tc>
        <w:tc>
          <w:tcPr>
            <w:tcW w:w="5783" w:type="dxa"/>
            <w:shd w:val="clear" w:color="auto" w:fill="FFFFFF" w:themeFill="background1"/>
          </w:tcPr>
          <w:p w14:paraId="1376BFC8" w14:textId="77777777" w:rsidR="0068685A" w:rsidRPr="00AE00B6" w:rsidRDefault="0068685A" w:rsidP="00705042">
            <w:pPr>
              <w:outlineLvl w:val="0"/>
              <w:rPr>
                <w:bCs/>
              </w:rPr>
            </w:pPr>
          </w:p>
        </w:tc>
      </w:tr>
      <w:tr w:rsidR="0068685A" w:rsidRPr="00BA48ED" w14:paraId="082B0B32" w14:textId="77777777" w:rsidTr="00705042">
        <w:trPr>
          <w:trHeight w:val="567"/>
        </w:trPr>
        <w:tc>
          <w:tcPr>
            <w:tcW w:w="4253" w:type="dxa"/>
            <w:shd w:val="clear" w:color="auto" w:fill="D9D9D9" w:themeFill="background1" w:themeFillShade="D9"/>
          </w:tcPr>
          <w:p w14:paraId="471C51B3" w14:textId="77777777" w:rsidR="0068685A" w:rsidRPr="00AE00B6" w:rsidRDefault="0068685A" w:rsidP="00705042">
            <w:pPr>
              <w:outlineLvl w:val="0"/>
              <w:rPr>
                <w:bCs/>
              </w:rPr>
            </w:pPr>
            <w:r w:rsidRPr="00AE00B6">
              <w:rPr>
                <w:bCs/>
              </w:rPr>
              <w:t>Date:</w:t>
            </w:r>
          </w:p>
        </w:tc>
        <w:tc>
          <w:tcPr>
            <w:tcW w:w="5783" w:type="dxa"/>
            <w:shd w:val="clear" w:color="auto" w:fill="FFFFFF" w:themeFill="background1"/>
          </w:tcPr>
          <w:p w14:paraId="247719F1" w14:textId="77777777" w:rsidR="0068685A" w:rsidRPr="00AE00B6" w:rsidRDefault="0068685A" w:rsidP="00705042">
            <w:pPr>
              <w:outlineLvl w:val="0"/>
              <w:rPr>
                <w:bCs/>
              </w:rPr>
            </w:pPr>
          </w:p>
        </w:tc>
      </w:tr>
    </w:tbl>
    <w:p w14:paraId="76592C11" w14:textId="77777777" w:rsidR="00BE73E8" w:rsidRPr="00045925" w:rsidRDefault="00BE73E8" w:rsidP="00265BA2">
      <w:pPr>
        <w:spacing w:before="120" w:after="0"/>
        <w:rPr>
          <w:rFonts w:cs="Arial"/>
          <w:b/>
          <w:sz w:val="22"/>
        </w:rPr>
      </w:pPr>
      <w:r w:rsidRPr="00045925">
        <w:rPr>
          <w:rFonts w:cs="Arial"/>
          <w:b/>
          <w:sz w:val="22"/>
        </w:rPr>
        <w:t>Data Protection</w:t>
      </w:r>
    </w:p>
    <w:p w14:paraId="52599662" w14:textId="078CB620" w:rsidR="00BE73E8" w:rsidRDefault="00BE73E8" w:rsidP="00876DB4">
      <w:pPr>
        <w:ind w:left="0" w:firstLine="0"/>
        <w:rPr>
          <w:rFonts w:cs="Arial"/>
          <w:sz w:val="22"/>
        </w:rPr>
      </w:pPr>
      <w:r w:rsidRPr="00045925">
        <w:rPr>
          <w:rFonts w:cs="Arial"/>
          <w:sz w:val="22"/>
        </w:rPr>
        <w:t>The information collected on this form will be processed and may be stored electronically by the school in compliance with the Data Protection Act. The data may be shared with Plymouth City Council or other agent</w:t>
      </w:r>
      <w:r>
        <w:rPr>
          <w:rFonts w:cs="Arial"/>
          <w:sz w:val="22"/>
        </w:rPr>
        <w:t>s</w:t>
      </w:r>
      <w:r w:rsidRPr="00045925">
        <w:rPr>
          <w:rFonts w:cs="Arial"/>
          <w:sz w:val="22"/>
        </w:rPr>
        <w:t xml:space="preserve"> of the school, but only for administrative or other service provision purposes and with Government Departments where there is a legal requirement to do so. In accordance with the School Admissions Code, should information given be found to be fraudulent then the offer of a school place can be withdrawn. If you would like further information about Data Protection, please contact the school. By signing or submitting this form</w:t>
      </w:r>
      <w:r>
        <w:rPr>
          <w:rFonts w:cs="Arial"/>
          <w:sz w:val="22"/>
        </w:rPr>
        <w:t xml:space="preserve"> y</w:t>
      </w:r>
      <w:r w:rsidRPr="00045925">
        <w:rPr>
          <w:rFonts w:cs="Arial"/>
          <w:sz w:val="22"/>
        </w:rPr>
        <w:t xml:space="preserve">ou acknowledge that you have read, </w:t>
      </w:r>
      <w:proofErr w:type="gramStart"/>
      <w:r w:rsidRPr="00045925">
        <w:rPr>
          <w:rFonts w:cs="Arial"/>
          <w:sz w:val="22"/>
        </w:rPr>
        <w:t>understood</w:t>
      </w:r>
      <w:proofErr w:type="gramEnd"/>
      <w:r w:rsidRPr="00045925">
        <w:rPr>
          <w:rFonts w:cs="Arial"/>
          <w:sz w:val="22"/>
        </w:rPr>
        <w:t xml:space="preserve"> and agreed to this data processin</w:t>
      </w:r>
      <w:r>
        <w:rPr>
          <w:rFonts w:cs="Arial"/>
          <w:sz w:val="22"/>
        </w:rPr>
        <w:t>g.</w:t>
      </w:r>
      <w:r>
        <w:rPr>
          <w:rFonts w:cs="Arial"/>
          <w:sz w:val="22"/>
        </w:rPr>
        <w:br w:type="page"/>
      </w:r>
    </w:p>
    <w:p w14:paraId="51EB124E" w14:textId="77777777" w:rsidR="00BE73E8" w:rsidRDefault="00BE73E8" w:rsidP="00BE73E8">
      <w:pPr>
        <w:tabs>
          <w:tab w:val="left" w:pos="1395"/>
          <w:tab w:val="left" w:pos="3225"/>
        </w:tabs>
        <w:spacing w:after="120"/>
        <w:rPr>
          <w:b/>
          <w:bCs/>
        </w:rPr>
      </w:pPr>
      <w:r w:rsidRPr="00862F78">
        <w:rPr>
          <w:b/>
        </w:rPr>
        <w:lastRenderedPageBreak/>
        <w:t xml:space="preserve">PART B - </w:t>
      </w:r>
      <w:r w:rsidRPr="00FB0654">
        <w:rPr>
          <w:b/>
          <w:bCs/>
        </w:rPr>
        <w:t xml:space="preserve">To be completed by the school </w:t>
      </w:r>
      <w:r w:rsidR="002B686C">
        <w:rPr>
          <w:b/>
          <w:bCs/>
        </w:rPr>
        <w:t xml:space="preserve">of </w:t>
      </w:r>
      <w:proofErr w:type="gramStart"/>
      <w:r w:rsidR="002B686C">
        <w:rPr>
          <w:b/>
          <w:bCs/>
        </w:rPr>
        <w:t>employment</w:t>
      </w:r>
      <w:proofErr w:type="gramEnd"/>
    </w:p>
    <w:tbl>
      <w:tblPr>
        <w:tblStyle w:val="Corporatetablestyle1"/>
        <w:tblW w:w="0" w:type="auto"/>
        <w:shd w:val="clear" w:color="auto" w:fill="D9D9D9" w:themeFill="background1" w:themeFillShade="D9"/>
        <w:tblLook w:val="04A0" w:firstRow="1" w:lastRow="0" w:firstColumn="1" w:lastColumn="0" w:noHBand="0" w:noVBand="1"/>
      </w:tblPr>
      <w:tblGrid>
        <w:gridCol w:w="4170"/>
        <w:gridCol w:w="2840"/>
        <w:gridCol w:w="2845"/>
      </w:tblGrid>
      <w:tr w:rsidR="00BE73E8" w:rsidRPr="00FB0654" w14:paraId="59F11635" w14:textId="77777777" w:rsidTr="00705042">
        <w:trPr>
          <w:cnfStyle w:val="100000000000" w:firstRow="1" w:lastRow="0" w:firstColumn="0" w:lastColumn="0" w:oddVBand="0" w:evenVBand="0" w:oddHBand="0" w:evenHBand="0" w:firstRowFirstColumn="0" w:firstRowLastColumn="0" w:lastRowFirstColumn="0" w:lastRowLastColumn="0"/>
          <w:trHeight w:val="567"/>
        </w:trPr>
        <w:tc>
          <w:tcPr>
            <w:tcW w:w="4232" w:type="dxa"/>
            <w:shd w:val="clear" w:color="auto" w:fill="D9D9D9" w:themeFill="background1" w:themeFillShade="D9"/>
          </w:tcPr>
          <w:p w14:paraId="422A18F8" w14:textId="77777777" w:rsidR="00BE73E8" w:rsidRPr="00FB0654" w:rsidRDefault="00BE73E8" w:rsidP="00705042">
            <w:pPr>
              <w:outlineLvl w:val="0"/>
              <w:rPr>
                <w:b w:val="0"/>
                <w:bCs w:val="0"/>
              </w:rPr>
            </w:pPr>
            <w:r w:rsidRPr="00FB0654">
              <w:rPr>
                <w:b w:val="0"/>
              </w:rPr>
              <w:t>Child’s full name:</w:t>
            </w:r>
          </w:p>
        </w:tc>
        <w:tc>
          <w:tcPr>
            <w:tcW w:w="5748" w:type="dxa"/>
            <w:gridSpan w:val="2"/>
            <w:shd w:val="clear" w:color="auto" w:fill="FFFFFF" w:themeFill="background1"/>
          </w:tcPr>
          <w:p w14:paraId="640CCBBE" w14:textId="77777777" w:rsidR="00BE73E8" w:rsidRPr="00FB0654" w:rsidRDefault="00BE73E8" w:rsidP="00705042">
            <w:pPr>
              <w:outlineLvl w:val="0"/>
              <w:rPr>
                <w:b w:val="0"/>
                <w:bCs w:val="0"/>
              </w:rPr>
            </w:pPr>
          </w:p>
        </w:tc>
      </w:tr>
      <w:tr w:rsidR="00BE73E8" w:rsidRPr="00FB0654" w14:paraId="424868AD" w14:textId="77777777" w:rsidTr="00705042">
        <w:trPr>
          <w:trHeight w:val="567"/>
        </w:trPr>
        <w:tc>
          <w:tcPr>
            <w:tcW w:w="4232" w:type="dxa"/>
            <w:shd w:val="clear" w:color="auto" w:fill="D9D9D9" w:themeFill="background1" w:themeFillShade="D9"/>
          </w:tcPr>
          <w:p w14:paraId="10EDD576" w14:textId="77777777" w:rsidR="00BE73E8" w:rsidRPr="00FB0654" w:rsidRDefault="00BE73E8" w:rsidP="00705042">
            <w:pPr>
              <w:outlineLvl w:val="0"/>
              <w:rPr>
                <w:bCs/>
              </w:rPr>
            </w:pPr>
            <w:r w:rsidRPr="00FB0654">
              <w:rPr>
                <w:bCs/>
              </w:rPr>
              <w:t>Date of birth:</w:t>
            </w:r>
          </w:p>
        </w:tc>
        <w:tc>
          <w:tcPr>
            <w:tcW w:w="5748" w:type="dxa"/>
            <w:gridSpan w:val="2"/>
            <w:shd w:val="clear" w:color="auto" w:fill="FFFFFF" w:themeFill="background1"/>
          </w:tcPr>
          <w:p w14:paraId="0F22BA0E" w14:textId="77777777" w:rsidR="00BE73E8" w:rsidRPr="00FB0654" w:rsidRDefault="00BE73E8" w:rsidP="00705042">
            <w:pPr>
              <w:outlineLvl w:val="0"/>
              <w:rPr>
                <w:bCs/>
              </w:rPr>
            </w:pPr>
          </w:p>
        </w:tc>
      </w:tr>
      <w:tr w:rsidR="00BE73E8" w:rsidRPr="00FB0654" w14:paraId="1965DFCA" w14:textId="77777777" w:rsidTr="00705042">
        <w:trPr>
          <w:trHeight w:val="567"/>
        </w:trPr>
        <w:tc>
          <w:tcPr>
            <w:tcW w:w="4232" w:type="dxa"/>
            <w:shd w:val="clear" w:color="auto" w:fill="D9D9D9" w:themeFill="background1" w:themeFillShade="D9"/>
          </w:tcPr>
          <w:p w14:paraId="6EE49A86" w14:textId="77777777" w:rsidR="00BE73E8" w:rsidRPr="00FB0654" w:rsidRDefault="00BE73E8" w:rsidP="00705042">
            <w:pPr>
              <w:spacing w:before="0"/>
              <w:outlineLvl w:val="0"/>
              <w:rPr>
                <w:bCs/>
              </w:rPr>
            </w:pPr>
            <w:r w:rsidRPr="00FB0654">
              <w:t>Name of member of staff employed by the school:</w:t>
            </w:r>
          </w:p>
        </w:tc>
        <w:tc>
          <w:tcPr>
            <w:tcW w:w="5748" w:type="dxa"/>
            <w:gridSpan w:val="2"/>
            <w:shd w:val="clear" w:color="auto" w:fill="FFFFFF" w:themeFill="background1"/>
            <w:vAlign w:val="center"/>
          </w:tcPr>
          <w:p w14:paraId="5308F32D" w14:textId="77777777" w:rsidR="00BE73E8" w:rsidRPr="00FB0654" w:rsidRDefault="00BE73E8" w:rsidP="00705042">
            <w:pPr>
              <w:outlineLvl w:val="0"/>
              <w:rPr>
                <w:bCs/>
              </w:rPr>
            </w:pPr>
            <w:r w:rsidRPr="00FB0654">
              <w:rPr>
                <w:bCs/>
              </w:rPr>
              <w:t xml:space="preserve">            </w:t>
            </w:r>
          </w:p>
        </w:tc>
      </w:tr>
      <w:tr w:rsidR="00BE73E8" w:rsidRPr="00FB0654" w14:paraId="7BFF255E" w14:textId="77777777" w:rsidTr="00705042">
        <w:trPr>
          <w:trHeight w:val="567"/>
        </w:trPr>
        <w:tc>
          <w:tcPr>
            <w:tcW w:w="4232" w:type="dxa"/>
            <w:shd w:val="clear" w:color="auto" w:fill="D9D9D9" w:themeFill="background1" w:themeFillShade="D9"/>
          </w:tcPr>
          <w:p w14:paraId="74470512" w14:textId="2FDFBDB9" w:rsidR="00BE73E8" w:rsidRPr="00FB0654" w:rsidRDefault="00BE73E8" w:rsidP="00705042">
            <w:pPr>
              <w:outlineLvl w:val="0"/>
            </w:pPr>
            <w:r w:rsidRPr="00FB0654">
              <w:t xml:space="preserve">The </w:t>
            </w:r>
            <w:r w:rsidR="00EC1E40" w:rsidRPr="00FB0654">
              <w:t>above-named</w:t>
            </w:r>
            <w:r w:rsidRPr="00FB0654">
              <w:t xml:space="preserve"> member of staff is employed in the following capacity:</w:t>
            </w:r>
          </w:p>
        </w:tc>
        <w:tc>
          <w:tcPr>
            <w:tcW w:w="2874" w:type="dxa"/>
            <w:shd w:val="clear" w:color="auto" w:fill="FFFFFF" w:themeFill="background1"/>
          </w:tcPr>
          <w:p w14:paraId="639A88AF" w14:textId="77777777" w:rsidR="00BE73E8" w:rsidRPr="00FB0654" w:rsidRDefault="00BE73E8" w:rsidP="00705042">
            <w:pPr>
              <w:spacing w:before="0" w:after="0"/>
              <w:outlineLvl w:val="0"/>
              <w:rPr>
                <w:bCs/>
              </w:rPr>
            </w:pPr>
            <w:r w:rsidRPr="00FB0654">
              <w:t>A member of staff employed on a permanent contract by the school (and work</w:t>
            </w:r>
            <w:r>
              <w:t>ing</w:t>
            </w:r>
            <w:r w:rsidRPr="00FB0654">
              <w:t xml:space="preserve"> at the school applied for) for two or more years at the time at which the application for admission to the school is </w:t>
            </w:r>
            <w:proofErr w:type="gramStart"/>
            <w:r w:rsidRPr="00FB0654">
              <w:t>made</w:t>
            </w:r>
            <w:proofErr w:type="gramEnd"/>
          </w:p>
          <w:p w14:paraId="3A7A993C" w14:textId="77777777" w:rsidR="00BE73E8" w:rsidRPr="00FB0654" w:rsidRDefault="00BE73E8" w:rsidP="00705042">
            <w:pPr>
              <w:spacing w:before="0"/>
              <w:outlineLvl w:val="0"/>
              <w:rPr>
                <w:bCs/>
              </w:rPr>
            </w:pPr>
            <w:r w:rsidRPr="00FB0654">
              <w:rPr>
                <w:bCs/>
              </w:rPr>
              <w:sym w:font="Webdings" w:char="F063"/>
            </w:r>
            <w:r w:rsidRPr="00FB0654">
              <w:rPr>
                <w:bCs/>
              </w:rPr>
              <w:t xml:space="preserve">  Yes</w:t>
            </w:r>
          </w:p>
        </w:tc>
        <w:tc>
          <w:tcPr>
            <w:tcW w:w="2874" w:type="dxa"/>
            <w:shd w:val="clear" w:color="auto" w:fill="FFFFFF" w:themeFill="background1"/>
          </w:tcPr>
          <w:p w14:paraId="0C556FB6" w14:textId="77777777" w:rsidR="00BE73E8" w:rsidRPr="00FB0654" w:rsidRDefault="00BE73E8" w:rsidP="00705042">
            <w:pPr>
              <w:outlineLvl w:val="0"/>
              <w:rPr>
                <w:bCs/>
              </w:rPr>
            </w:pPr>
            <w:r w:rsidRPr="00FB0654">
              <w:t xml:space="preserve">A member of staff recruited to fill a vacant post for which there is a demonstrable skill </w:t>
            </w:r>
            <w:proofErr w:type="gramStart"/>
            <w:r w:rsidRPr="00FB0654">
              <w:t>shortage</w:t>
            </w:r>
            <w:proofErr w:type="gramEnd"/>
          </w:p>
          <w:p w14:paraId="44AB5596" w14:textId="77777777" w:rsidR="00BE73E8" w:rsidRPr="00FB0654" w:rsidRDefault="00BE73E8" w:rsidP="00705042">
            <w:pPr>
              <w:outlineLvl w:val="0"/>
              <w:rPr>
                <w:bCs/>
              </w:rPr>
            </w:pPr>
            <w:r w:rsidRPr="00FB0654">
              <w:rPr>
                <w:bCs/>
              </w:rPr>
              <w:sym w:font="Webdings" w:char="F063"/>
            </w:r>
            <w:r w:rsidRPr="00FB0654">
              <w:rPr>
                <w:bCs/>
              </w:rPr>
              <w:t xml:space="preserve">  Yes</w:t>
            </w:r>
          </w:p>
        </w:tc>
      </w:tr>
      <w:tr w:rsidR="00BE73E8" w:rsidRPr="00FB0654" w14:paraId="5666D2F1" w14:textId="77777777" w:rsidTr="00705042">
        <w:trPr>
          <w:trHeight w:val="567"/>
        </w:trPr>
        <w:tc>
          <w:tcPr>
            <w:tcW w:w="4232" w:type="dxa"/>
            <w:shd w:val="clear" w:color="auto" w:fill="D9D9D9" w:themeFill="background1" w:themeFillShade="D9"/>
          </w:tcPr>
          <w:p w14:paraId="06498B1A" w14:textId="77777777" w:rsidR="00BE73E8" w:rsidRPr="00FB0654" w:rsidRDefault="00BE73E8" w:rsidP="00705042">
            <w:pPr>
              <w:outlineLvl w:val="0"/>
              <w:rPr>
                <w:bCs/>
              </w:rPr>
            </w:pPr>
            <w:r w:rsidRPr="00FB0654">
              <w:rPr>
                <w:bCs/>
              </w:rPr>
              <w:t>Name of school:</w:t>
            </w:r>
          </w:p>
        </w:tc>
        <w:tc>
          <w:tcPr>
            <w:tcW w:w="5748" w:type="dxa"/>
            <w:gridSpan w:val="2"/>
            <w:shd w:val="clear" w:color="auto" w:fill="FFFFFF" w:themeFill="background1"/>
          </w:tcPr>
          <w:p w14:paraId="4E6A12FA" w14:textId="77777777" w:rsidR="00BE73E8" w:rsidRPr="00FB0654" w:rsidRDefault="00BE73E8" w:rsidP="00705042">
            <w:pPr>
              <w:outlineLvl w:val="0"/>
              <w:rPr>
                <w:bCs/>
              </w:rPr>
            </w:pPr>
          </w:p>
        </w:tc>
      </w:tr>
      <w:tr w:rsidR="00BE73E8" w:rsidRPr="00FB0654" w14:paraId="329A4404" w14:textId="77777777" w:rsidTr="00705042">
        <w:trPr>
          <w:trHeight w:val="567"/>
        </w:trPr>
        <w:tc>
          <w:tcPr>
            <w:tcW w:w="4232" w:type="dxa"/>
            <w:shd w:val="clear" w:color="auto" w:fill="D9D9D9" w:themeFill="background1" w:themeFillShade="D9"/>
          </w:tcPr>
          <w:p w14:paraId="41B74463" w14:textId="77777777" w:rsidR="00BE73E8" w:rsidRPr="00FB0654" w:rsidRDefault="00BE73E8" w:rsidP="00705042">
            <w:pPr>
              <w:outlineLvl w:val="0"/>
              <w:rPr>
                <w:bCs/>
              </w:rPr>
            </w:pPr>
            <w:r w:rsidRPr="00FB0654">
              <w:rPr>
                <w:bCs/>
              </w:rPr>
              <w:t>Name of person completing the form:</w:t>
            </w:r>
          </w:p>
        </w:tc>
        <w:tc>
          <w:tcPr>
            <w:tcW w:w="5748" w:type="dxa"/>
            <w:gridSpan w:val="2"/>
            <w:shd w:val="clear" w:color="auto" w:fill="FFFFFF" w:themeFill="background1"/>
          </w:tcPr>
          <w:p w14:paraId="2EC765D4" w14:textId="77777777" w:rsidR="00BE73E8" w:rsidRPr="00FB0654" w:rsidRDefault="00BE73E8" w:rsidP="00705042">
            <w:pPr>
              <w:outlineLvl w:val="0"/>
              <w:rPr>
                <w:bCs/>
              </w:rPr>
            </w:pPr>
          </w:p>
        </w:tc>
      </w:tr>
      <w:tr w:rsidR="00BE73E8" w:rsidRPr="00FB0654" w14:paraId="6DFB62D7" w14:textId="77777777" w:rsidTr="00705042">
        <w:trPr>
          <w:trHeight w:val="567"/>
        </w:trPr>
        <w:tc>
          <w:tcPr>
            <w:tcW w:w="4232" w:type="dxa"/>
            <w:shd w:val="clear" w:color="auto" w:fill="D9D9D9" w:themeFill="background1" w:themeFillShade="D9"/>
          </w:tcPr>
          <w:p w14:paraId="63302AA9" w14:textId="77777777" w:rsidR="00BE73E8" w:rsidRPr="00FB0654" w:rsidRDefault="00BE73E8" w:rsidP="00705042">
            <w:pPr>
              <w:outlineLvl w:val="0"/>
              <w:rPr>
                <w:bCs/>
              </w:rPr>
            </w:pPr>
            <w:r w:rsidRPr="00FB0654">
              <w:rPr>
                <w:bCs/>
              </w:rPr>
              <w:t>Position held in school:</w:t>
            </w:r>
          </w:p>
        </w:tc>
        <w:tc>
          <w:tcPr>
            <w:tcW w:w="5748" w:type="dxa"/>
            <w:gridSpan w:val="2"/>
            <w:shd w:val="clear" w:color="auto" w:fill="FFFFFF" w:themeFill="background1"/>
          </w:tcPr>
          <w:p w14:paraId="49E19419" w14:textId="77777777" w:rsidR="00BE73E8" w:rsidRPr="00FB0654" w:rsidRDefault="00BE73E8" w:rsidP="00705042">
            <w:pPr>
              <w:outlineLvl w:val="0"/>
              <w:rPr>
                <w:bCs/>
              </w:rPr>
            </w:pPr>
          </w:p>
        </w:tc>
      </w:tr>
      <w:tr w:rsidR="00BE73E8" w:rsidRPr="00FB0654" w14:paraId="07C20C1A" w14:textId="77777777" w:rsidTr="00705042">
        <w:trPr>
          <w:trHeight w:val="567"/>
        </w:trPr>
        <w:tc>
          <w:tcPr>
            <w:tcW w:w="4232" w:type="dxa"/>
            <w:shd w:val="clear" w:color="auto" w:fill="D9D9D9" w:themeFill="background1" w:themeFillShade="D9"/>
          </w:tcPr>
          <w:p w14:paraId="600BB130" w14:textId="77777777" w:rsidR="00BE73E8" w:rsidRPr="00FB0654" w:rsidRDefault="00BE73E8" w:rsidP="00705042">
            <w:pPr>
              <w:outlineLvl w:val="0"/>
              <w:rPr>
                <w:bCs/>
              </w:rPr>
            </w:pPr>
            <w:r w:rsidRPr="00FB0654">
              <w:rPr>
                <w:bCs/>
              </w:rPr>
              <w:t>Signature:</w:t>
            </w:r>
          </w:p>
        </w:tc>
        <w:tc>
          <w:tcPr>
            <w:tcW w:w="5748" w:type="dxa"/>
            <w:gridSpan w:val="2"/>
            <w:shd w:val="clear" w:color="auto" w:fill="FFFFFF" w:themeFill="background1"/>
          </w:tcPr>
          <w:p w14:paraId="3B996B9C" w14:textId="77777777" w:rsidR="00BE73E8" w:rsidRPr="00FB0654" w:rsidRDefault="00BE73E8" w:rsidP="00705042">
            <w:pPr>
              <w:outlineLvl w:val="0"/>
              <w:rPr>
                <w:bCs/>
              </w:rPr>
            </w:pPr>
          </w:p>
        </w:tc>
      </w:tr>
      <w:tr w:rsidR="00BE73E8" w:rsidRPr="00FB0654" w14:paraId="7D82FEDC" w14:textId="77777777" w:rsidTr="00705042">
        <w:trPr>
          <w:trHeight w:val="581"/>
        </w:trPr>
        <w:tc>
          <w:tcPr>
            <w:tcW w:w="4232" w:type="dxa"/>
            <w:shd w:val="clear" w:color="auto" w:fill="D9D9D9" w:themeFill="background1" w:themeFillShade="D9"/>
          </w:tcPr>
          <w:p w14:paraId="3A56FF69" w14:textId="77777777" w:rsidR="00BE73E8" w:rsidRPr="00FB0654" w:rsidRDefault="00BE73E8" w:rsidP="00705042">
            <w:pPr>
              <w:outlineLvl w:val="0"/>
              <w:rPr>
                <w:bCs/>
              </w:rPr>
            </w:pPr>
            <w:r w:rsidRPr="00FB0654">
              <w:rPr>
                <w:bCs/>
              </w:rPr>
              <w:t>Date:</w:t>
            </w:r>
          </w:p>
        </w:tc>
        <w:tc>
          <w:tcPr>
            <w:tcW w:w="5748" w:type="dxa"/>
            <w:gridSpan w:val="2"/>
            <w:shd w:val="clear" w:color="auto" w:fill="FFFFFF" w:themeFill="background1"/>
          </w:tcPr>
          <w:p w14:paraId="3691414D" w14:textId="77777777" w:rsidR="00BE73E8" w:rsidRPr="00FB0654" w:rsidRDefault="00BE73E8" w:rsidP="00705042">
            <w:pPr>
              <w:outlineLvl w:val="0"/>
              <w:rPr>
                <w:bCs/>
              </w:rPr>
            </w:pPr>
          </w:p>
        </w:tc>
      </w:tr>
      <w:tr w:rsidR="00BE73E8" w:rsidRPr="00FB0654" w14:paraId="380E9A64" w14:textId="77777777" w:rsidTr="00705042">
        <w:trPr>
          <w:trHeight w:val="561"/>
        </w:trPr>
        <w:tc>
          <w:tcPr>
            <w:tcW w:w="4232" w:type="dxa"/>
            <w:shd w:val="clear" w:color="auto" w:fill="D9D9D9" w:themeFill="background1" w:themeFillShade="D9"/>
          </w:tcPr>
          <w:p w14:paraId="25784099" w14:textId="77777777" w:rsidR="00BE73E8" w:rsidRPr="00FB0654" w:rsidRDefault="00BE73E8" w:rsidP="00705042">
            <w:pPr>
              <w:outlineLvl w:val="0"/>
              <w:rPr>
                <w:bCs/>
              </w:rPr>
            </w:pPr>
            <w:r w:rsidRPr="00FB0654">
              <w:rPr>
                <w:bCs/>
              </w:rPr>
              <w:t>Telephone number:</w:t>
            </w:r>
          </w:p>
        </w:tc>
        <w:tc>
          <w:tcPr>
            <w:tcW w:w="5748" w:type="dxa"/>
            <w:gridSpan w:val="2"/>
            <w:shd w:val="clear" w:color="auto" w:fill="FFFFFF" w:themeFill="background1"/>
          </w:tcPr>
          <w:p w14:paraId="1152FF08" w14:textId="77777777" w:rsidR="00BE73E8" w:rsidRPr="00FB0654" w:rsidRDefault="00BE73E8" w:rsidP="00705042">
            <w:pPr>
              <w:outlineLvl w:val="0"/>
              <w:rPr>
                <w:bCs/>
              </w:rPr>
            </w:pPr>
          </w:p>
        </w:tc>
      </w:tr>
      <w:tr w:rsidR="00BE73E8" w:rsidRPr="00FB0654" w14:paraId="3C54E477" w14:textId="77777777" w:rsidTr="00705042">
        <w:trPr>
          <w:trHeight w:val="960"/>
        </w:trPr>
        <w:tc>
          <w:tcPr>
            <w:tcW w:w="4232" w:type="dxa"/>
            <w:shd w:val="clear" w:color="auto" w:fill="D9D9D9" w:themeFill="background1" w:themeFillShade="D9"/>
          </w:tcPr>
          <w:p w14:paraId="2345C8EB" w14:textId="77777777" w:rsidR="00BE73E8" w:rsidRPr="00FB0654" w:rsidRDefault="00BE73E8" w:rsidP="00705042">
            <w:pPr>
              <w:outlineLvl w:val="0"/>
              <w:rPr>
                <w:bCs/>
              </w:rPr>
            </w:pPr>
            <w:r w:rsidRPr="00FB0654">
              <w:rPr>
                <w:bCs/>
              </w:rPr>
              <w:t>School stamp:</w:t>
            </w:r>
          </w:p>
          <w:p w14:paraId="4739AA00" w14:textId="77777777" w:rsidR="00BE73E8" w:rsidRPr="00FB0654" w:rsidRDefault="00BE73E8" w:rsidP="00705042">
            <w:pPr>
              <w:outlineLvl w:val="0"/>
              <w:rPr>
                <w:bCs/>
              </w:rPr>
            </w:pPr>
          </w:p>
          <w:p w14:paraId="0A3B988C" w14:textId="77777777" w:rsidR="00BE73E8" w:rsidRPr="00FB0654" w:rsidRDefault="00BE73E8" w:rsidP="00705042">
            <w:pPr>
              <w:outlineLvl w:val="0"/>
              <w:rPr>
                <w:bCs/>
              </w:rPr>
            </w:pPr>
          </w:p>
          <w:p w14:paraId="2B57DE78" w14:textId="77777777" w:rsidR="00BE73E8" w:rsidRPr="00FB0654" w:rsidRDefault="00BE73E8" w:rsidP="00705042">
            <w:pPr>
              <w:outlineLvl w:val="0"/>
              <w:rPr>
                <w:bCs/>
              </w:rPr>
            </w:pPr>
          </w:p>
          <w:p w14:paraId="64FE707E" w14:textId="77777777" w:rsidR="00BE73E8" w:rsidRPr="00FB0654" w:rsidRDefault="00BE73E8" w:rsidP="00705042">
            <w:pPr>
              <w:outlineLvl w:val="0"/>
              <w:rPr>
                <w:bCs/>
              </w:rPr>
            </w:pPr>
          </w:p>
          <w:p w14:paraId="102E75E2" w14:textId="77777777" w:rsidR="00BE73E8" w:rsidRPr="00FB0654" w:rsidRDefault="00BE73E8" w:rsidP="00705042">
            <w:pPr>
              <w:outlineLvl w:val="0"/>
              <w:rPr>
                <w:bCs/>
              </w:rPr>
            </w:pPr>
          </w:p>
          <w:p w14:paraId="616D05FD" w14:textId="77777777" w:rsidR="00BE73E8" w:rsidRPr="00FB0654" w:rsidRDefault="00BE73E8" w:rsidP="00705042">
            <w:pPr>
              <w:outlineLvl w:val="0"/>
              <w:rPr>
                <w:bCs/>
              </w:rPr>
            </w:pPr>
          </w:p>
          <w:p w14:paraId="2E8B9F2A" w14:textId="77777777" w:rsidR="00BE73E8" w:rsidRPr="00FB0654" w:rsidRDefault="00BE73E8" w:rsidP="00705042">
            <w:pPr>
              <w:outlineLvl w:val="0"/>
              <w:rPr>
                <w:bCs/>
              </w:rPr>
            </w:pPr>
          </w:p>
        </w:tc>
        <w:tc>
          <w:tcPr>
            <w:tcW w:w="5748" w:type="dxa"/>
            <w:gridSpan w:val="2"/>
            <w:shd w:val="clear" w:color="auto" w:fill="FFFFFF" w:themeFill="background1"/>
          </w:tcPr>
          <w:p w14:paraId="3D65E972" w14:textId="77777777" w:rsidR="00BE73E8" w:rsidRPr="00FB0654" w:rsidRDefault="00BE73E8" w:rsidP="00705042">
            <w:pPr>
              <w:outlineLvl w:val="0"/>
              <w:rPr>
                <w:bCs/>
              </w:rPr>
            </w:pPr>
          </w:p>
          <w:p w14:paraId="09B9966E" w14:textId="77777777" w:rsidR="00BE73E8" w:rsidRPr="00FB0654" w:rsidRDefault="00BE73E8" w:rsidP="00705042">
            <w:pPr>
              <w:outlineLvl w:val="0"/>
              <w:rPr>
                <w:bCs/>
              </w:rPr>
            </w:pPr>
          </w:p>
          <w:p w14:paraId="2FCCAF89" w14:textId="77777777" w:rsidR="00BE73E8" w:rsidRPr="00FB0654" w:rsidRDefault="00BE73E8" w:rsidP="00705042">
            <w:pPr>
              <w:outlineLvl w:val="0"/>
              <w:rPr>
                <w:bCs/>
              </w:rPr>
            </w:pPr>
          </w:p>
          <w:p w14:paraId="5A76EFBD" w14:textId="77777777" w:rsidR="00BE73E8" w:rsidRPr="00FB0654" w:rsidRDefault="00BE73E8" w:rsidP="00705042">
            <w:pPr>
              <w:outlineLvl w:val="0"/>
              <w:rPr>
                <w:bCs/>
              </w:rPr>
            </w:pPr>
          </w:p>
          <w:p w14:paraId="1FD7FEC1" w14:textId="77777777" w:rsidR="00BE73E8" w:rsidRPr="00FB0654" w:rsidRDefault="00BE73E8" w:rsidP="00705042">
            <w:pPr>
              <w:outlineLvl w:val="0"/>
              <w:rPr>
                <w:bCs/>
              </w:rPr>
            </w:pPr>
          </w:p>
        </w:tc>
      </w:tr>
    </w:tbl>
    <w:p w14:paraId="1FCD8578" w14:textId="77777777" w:rsidR="00BE73E8" w:rsidRPr="00045925" w:rsidRDefault="00BE73E8" w:rsidP="00BE73E8">
      <w:pPr>
        <w:rPr>
          <w:b/>
          <w:sz w:val="22"/>
        </w:rPr>
      </w:pPr>
      <w:r w:rsidRPr="00045925">
        <w:rPr>
          <w:b/>
          <w:sz w:val="22"/>
        </w:rPr>
        <w:t>Data Protection</w:t>
      </w:r>
    </w:p>
    <w:p w14:paraId="2A861713" w14:textId="5BBB7119" w:rsidR="00DE1B2F" w:rsidRDefault="00BE73E8" w:rsidP="00DE1B2F">
      <w:pPr>
        <w:ind w:left="0" w:firstLine="0"/>
        <w:rPr>
          <w:sz w:val="22"/>
        </w:rPr>
      </w:pPr>
      <w:r w:rsidRPr="00045925">
        <w:rPr>
          <w:sz w:val="22"/>
        </w:rPr>
        <w:t>The information collected on this form will be processed and may be stored electronically by the school in compliance with the Data Protection Act. The data may be shared with Plymouth City Council or other agent</w:t>
      </w:r>
      <w:r>
        <w:rPr>
          <w:sz w:val="22"/>
        </w:rPr>
        <w:t>s</w:t>
      </w:r>
      <w:r w:rsidRPr="00045925">
        <w:rPr>
          <w:sz w:val="22"/>
        </w:rPr>
        <w:t xml:space="preserve"> of the school, but only for administrative or other service provision purposes and with Government Departments where there is a legal requirement to do so. In accordance with the School Admissions Code, should information given be found to be fraudulent then the offer of a school place can be withdrawn. If you would like further information about Data Protection, please contact the school. By signing or submitting this form</w:t>
      </w:r>
      <w:r>
        <w:rPr>
          <w:sz w:val="22"/>
        </w:rPr>
        <w:t xml:space="preserve"> y</w:t>
      </w:r>
      <w:r w:rsidRPr="00045925">
        <w:rPr>
          <w:sz w:val="22"/>
        </w:rPr>
        <w:t xml:space="preserve">ou acknowledge that you have read, </w:t>
      </w:r>
      <w:proofErr w:type="gramStart"/>
      <w:r w:rsidRPr="00045925">
        <w:rPr>
          <w:sz w:val="22"/>
        </w:rPr>
        <w:t>understood</w:t>
      </w:r>
      <w:proofErr w:type="gramEnd"/>
      <w:r w:rsidRPr="00045925">
        <w:rPr>
          <w:sz w:val="22"/>
        </w:rPr>
        <w:t xml:space="preserve"> and agreed to this data processing.</w:t>
      </w:r>
    </w:p>
    <w:p w14:paraId="40EEC1CB" w14:textId="77777777" w:rsidR="00705042" w:rsidRDefault="00705042" w:rsidP="00DE1B2F">
      <w:pPr>
        <w:ind w:left="0" w:firstLine="0"/>
        <w:rPr>
          <w:b/>
        </w:rPr>
      </w:pPr>
    </w:p>
    <w:p w14:paraId="6F3F71B3" w14:textId="70BF5F96" w:rsidR="00EC1E40" w:rsidRDefault="00EC1E40">
      <w:pPr>
        <w:spacing w:after="160" w:line="259" w:lineRule="auto"/>
        <w:ind w:left="0" w:firstLine="0"/>
        <w:rPr>
          <w:b/>
        </w:rPr>
      </w:pPr>
      <w:r>
        <w:rPr>
          <w:b/>
        </w:rPr>
        <w:br w:type="page"/>
      </w:r>
    </w:p>
    <w:p w14:paraId="752FFC81" w14:textId="77777777" w:rsidR="00DF2EBA" w:rsidRPr="00CA0580" w:rsidRDefault="00DF2EBA" w:rsidP="00DF2EBA">
      <w:pPr>
        <w:pStyle w:val="ListParagraph"/>
        <w:numPr>
          <w:ilvl w:val="0"/>
          <w:numId w:val="7"/>
        </w:numPr>
        <w:spacing w:before="120"/>
        <w:jc w:val="center"/>
        <w:outlineLvl w:val="0"/>
        <w:rPr>
          <w:b/>
          <w:bCs/>
        </w:rPr>
      </w:pPr>
      <w:r w:rsidRPr="00CA0580">
        <w:rPr>
          <w:b/>
          <w:bCs/>
        </w:rPr>
        <w:lastRenderedPageBreak/>
        <w:t>EXCEPTIONAL MEDICAL OR SOCIAL NEED FOR ADMISSION</w:t>
      </w:r>
    </w:p>
    <w:p w14:paraId="4CF6E171" w14:textId="18B5BC75" w:rsidR="00DF2EBA" w:rsidRPr="00CA0580" w:rsidRDefault="00DF2EBA" w:rsidP="00DF2EBA">
      <w:pPr>
        <w:pStyle w:val="ListParagraph"/>
        <w:numPr>
          <w:ilvl w:val="0"/>
          <w:numId w:val="7"/>
        </w:numPr>
        <w:spacing w:before="120"/>
        <w:jc w:val="center"/>
        <w:outlineLvl w:val="0"/>
        <w:rPr>
          <w:rFonts w:cs="Arial"/>
          <w:b/>
          <w:bCs/>
        </w:rPr>
      </w:pPr>
      <w:r w:rsidRPr="00CA0580">
        <w:rPr>
          <w:b/>
          <w:bCs/>
        </w:rPr>
        <w:t xml:space="preserve"> SUPPLEMENTARY INFORMATION FORM </w:t>
      </w:r>
      <w:r w:rsidR="003F398F">
        <w:rPr>
          <w:b/>
          <w:bCs/>
        </w:rPr>
        <w:t>2026/2027</w:t>
      </w:r>
    </w:p>
    <w:p w14:paraId="36337A34" w14:textId="77777777" w:rsidR="00DF2EBA" w:rsidRDefault="00DF2EBA" w:rsidP="00CA0580">
      <w:pPr>
        <w:pStyle w:val="Default"/>
        <w:numPr>
          <w:ilvl w:val="0"/>
          <w:numId w:val="7"/>
        </w:numPr>
        <w:spacing w:before="120" w:after="120"/>
        <w:rPr>
          <w:rFonts w:ascii="Gill Sans MT" w:hAnsi="Gill Sans MT"/>
        </w:rPr>
      </w:pPr>
      <w:r>
        <w:rPr>
          <w:rFonts w:ascii="Gill Sans MT" w:hAnsi="Gill Sans MT"/>
        </w:rPr>
        <w:t xml:space="preserve">Please note this is a supplementary information form for administration purposes only and is not an application form. It will be used to rank a submitted application according to the published admission criteria. </w:t>
      </w:r>
    </w:p>
    <w:tbl>
      <w:tblPr>
        <w:tblStyle w:val="Corporatetablestyle"/>
        <w:tblW w:w="0" w:type="auto"/>
        <w:tblBorders>
          <w:bottom w:val="single" w:sz="2" w:space="0" w:color="808080"/>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55"/>
      </w:tblGrid>
      <w:tr w:rsidR="00DF2EBA" w14:paraId="2E34197F" w14:textId="77777777" w:rsidTr="00705042">
        <w:trPr>
          <w:cnfStyle w:val="100000000000" w:firstRow="1" w:lastRow="0" w:firstColumn="0" w:lastColumn="0" w:oddVBand="0" w:evenVBand="0" w:oddHBand="0" w:evenHBand="0" w:firstRowFirstColumn="0" w:firstRowLastColumn="0" w:lastRowFirstColumn="0" w:lastRowLastColumn="0"/>
        </w:trPr>
        <w:tc>
          <w:tcPr>
            <w:tcW w:w="10195" w:type="dxa"/>
            <w:tcBorders>
              <w:bottom w:val="none" w:sz="0" w:space="0" w:color="auto"/>
            </w:tcBorders>
            <w:shd w:val="clear" w:color="auto" w:fill="D9D9D9" w:themeFill="background1" w:themeFillShade="D9"/>
          </w:tcPr>
          <w:p w14:paraId="145579F3" w14:textId="400AC994" w:rsidR="00DF2EBA" w:rsidRDefault="00DF2EBA" w:rsidP="002D1DEB">
            <w:pPr>
              <w:tabs>
                <w:tab w:val="num" w:pos="0"/>
              </w:tabs>
              <w:spacing w:before="0" w:after="0"/>
            </w:pPr>
            <w:r>
              <w:t xml:space="preserve">Only complete this form if you are seeking admission priority on the grounds of exceptional need. </w:t>
            </w:r>
          </w:p>
        </w:tc>
      </w:tr>
    </w:tbl>
    <w:p w14:paraId="1FC2FC26" w14:textId="5DA66A02" w:rsidR="00DF2EBA" w:rsidRPr="00CA0580" w:rsidRDefault="00DF2EBA" w:rsidP="00DF2EBA">
      <w:pPr>
        <w:pStyle w:val="ListParagraph"/>
        <w:numPr>
          <w:ilvl w:val="0"/>
          <w:numId w:val="7"/>
        </w:numPr>
        <w:spacing w:before="120" w:after="240"/>
        <w:rPr>
          <w:b/>
          <w:bCs/>
        </w:rPr>
      </w:pPr>
      <w:r>
        <w:t>If you wish us to consider whether you</w:t>
      </w:r>
      <w:r w:rsidR="00EC1E40">
        <w:t xml:space="preserve"> o</w:t>
      </w:r>
      <w:r>
        <w:t>r</w:t>
      </w:r>
      <w:r w:rsidR="00EC1E40">
        <w:t xml:space="preserve"> your</w:t>
      </w:r>
      <w:r>
        <w:t xml:space="preserve"> child has exceptional medical or social need to attend this school (criteria 2) you must submit independent professional evidence which explains clearly why it is essential to attend this school and no other school</w:t>
      </w:r>
      <w:r w:rsidRPr="00CA0580">
        <w:rPr>
          <w:b/>
          <w:bCs/>
        </w:rPr>
        <w:t>. Please make sure that you have read the description of exceptional medical or social need in the admission policy for the school.</w:t>
      </w:r>
    </w:p>
    <w:p w14:paraId="6CD49D95" w14:textId="2FF7B3BF" w:rsidR="00A77667" w:rsidRDefault="00DF2EBA" w:rsidP="00CA0580">
      <w:pPr>
        <w:pStyle w:val="ListParagraph"/>
        <w:numPr>
          <w:ilvl w:val="0"/>
          <w:numId w:val="7"/>
        </w:numPr>
        <w:spacing w:before="120" w:after="0" w:line="240" w:lineRule="auto"/>
      </w:pPr>
      <w:r w:rsidRPr="00BA705D">
        <w:t xml:space="preserve">You </w:t>
      </w:r>
      <w:r>
        <w:t>will</w:t>
      </w:r>
      <w:r w:rsidRPr="00BA705D">
        <w:t xml:space="preserve"> need to return the completed form </w:t>
      </w:r>
      <w:r>
        <w:t xml:space="preserve">and evidence </w:t>
      </w:r>
      <w:r w:rsidRPr="00BA705D">
        <w:t>by</w:t>
      </w:r>
      <w:r>
        <w:t xml:space="preserve"> 31 October </w:t>
      </w:r>
      <w:r w:rsidR="00A77667">
        <w:t>202</w:t>
      </w:r>
      <w:r w:rsidR="003F398F">
        <w:t>5</w:t>
      </w:r>
      <w:r w:rsidR="00A77667" w:rsidRPr="00BA705D">
        <w:t xml:space="preserve"> </w:t>
      </w:r>
      <w:r w:rsidRPr="00BA705D">
        <w:t xml:space="preserve">to be included in the </w:t>
      </w:r>
      <w:r>
        <w:t xml:space="preserve">secondary </w:t>
      </w:r>
      <w:r w:rsidRPr="00BA705D">
        <w:t xml:space="preserve">normal point of entry allocations made on </w:t>
      </w:r>
      <w:r w:rsidR="003F398F">
        <w:t>2</w:t>
      </w:r>
      <w:r>
        <w:t xml:space="preserve"> March </w:t>
      </w:r>
      <w:r w:rsidR="00A77667">
        <w:t>202</w:t>
      </w:r>
      <w:r w:rsidR="003F398F">
        <w:t>6</w:t>
      </w:r>
      <w:r>
        <w:t>.</w:t>
      </w:r>
      <w:r w:rsidRPr="00BA705D">
        <w:t xml:space="preserve"> Forms received after this date will still be considered but will not be included within the first allocation round. </w:t>
      </w:r>
    </w:p>
    <w:p w14:paraId="2E67A8FE" w14:textId="402103E2" w:rsidR="00A77667" w:rsidRDefault="00A77667" w:rsidP="00DF2EBA">
      <w:pPr>
        <w:pStyle w:val="ListParagraph"/>
        <w:numPr>
          <w:ilvl w:val="0"/>
          <w:numId w:val="7"/>
        </w:numPr>
        <w:spacing w:before="120" w:after="240"/>
      </w:pPr>
    </w:p>
    <w:p w14:paraId="164FFD92" w14:textId="3283736E" w:rsidR="00DF2EBA" w:rsidRDefault="00DF2EBA" w:rsidP="00DF2EBA">
      <w:pPr>
        <w:pStyle w:val="ListParagraph"/>
        <w:numPr>
          <w:ilvl w:val="0"/>
          <w:numId w:val="7"/>
        </w:numPr>
        <w:spacing w:before="120" w:after="240"/>
      </w:pPr>
      <w:r>
        <w:t xml:space="preserve">For an in-year admission to any year group, the form and evidence should be submitted with the application form. </w:t>
      </w:r>
    </w:p>
    <w:p w14:paraId="3F0DD52B" w14:textId="77777777" w:rsidR="00705042" w:rsidRDefault="00705042" w:rsidP="007A3BC6">
      <w:pPr>
        <w:pStyle w:val="ListParagraph"/>
        <w:numPr>
          <w:ilvl w:val="0"/>
          <w:numId w:val="7"/>
        </w:numPr>
        <w:spacing w:before="120" w:after="0" w:line="240" w:lineRule="auto"/>
      </w:pPr>
    </w:p>
    <w:p w14:paraId="6FD28223" w14:textId="6909FBCD" w:rsidR="00A77667" w:rsidRDefault="00A77667" w:rsidP="00122077">
      <w:pPr>
        <w:pStyle w:val="ListParagraph"/>
        <w:numPr>
          <w:ilvl w:val="0"/>
          <w:numId w:val="7"/>
        </w:numPr>
        <w:spacing w:before="120" w:after="0" w:line="240" w:lineRule="auto"/>
      </w:pPr>
      <w:r w:rsidRPr="003475E3">
        <w:t xml:space="preserve">Return the form via email to </w:t>
      </w:r>
      <w:hyperlink r:id="rId20" w:history="1">
        <w:r w:rsidRPr="003475E3">
          <w:rPr>
            <w:rStyle w:val="Hyperlink"/>
          </w:rPr>
          <w:t>school.admissions@plymouth.gov.uk</w:t>
        </w:r>
      </w:hyperlink>
      <w:r w:rsidR="00DF2EBA">
        <w:t>.</w:t>
      </w:r>
      <w:r w:rsidRPr="00A77667">
        <w:t xml:space="preserve"> </w:t>
      </w:r>
    </w:p>
    <w:p w14:paraId="55DCCBF5" w14:textId="50316B32" w:rsidR="00A77667" w:rsidRDefault="00A77667" w:rsidP="00122077">
      <w:pPr>
        <w:pStyle w:val="ListParagraph"/>
        <w:spacing w:before="120" w:after="240"/>
        <w:ind w:left="0" w:firstLine="0"/>
      </w:pPr>
    </w:p>
    <w:p w14:paraId="15BF939F" w14:textId="32729079" w:rsidR="00DF2EBA" w:rsidRDefault="00A77667" w:rsidP="00122077">
      <w:pPr>
        <w:pStyle w:val="ListParagraph"/>
        <w:numPr>
          <w:ilvl w:val="0"/>
          <w:numId w:val="7"/>
        </w:numPr>
        <w:spacing w:before="120" w:after="240" w:line="240" w:lineRule="auto"/>
      </w:pPr>
      <w:r>
        <w:t>For sixth form admissions, return this form direct to the school with your application.</w:t>
      </w:r>
    </w:p>
    <w:p w14:paraId="6522D196" w14:textId="77777777" w:rsidR="004051D3" w:rsidRPr="007A3BC6" w:rsidRDefault="004051D3" w:rsidP="00DF2EBA">
      <w:pPr>
        <w:pStyle w:val="ListParagraph"/>
        <w:numPr>
          <w:ilvl w:val="0"/>
          <w:numId w:val="7"/>
        </w:numPr>
        <w:spacing w:before="120" w:after="120"/>
        <w:outlineLvl w:val="0"/>
        <w:rPr>
          <w:b/>
          <w:bCs/>
        </w:rPr>
      </w:pPr>
    </w:p>
    <w:p w14:paraId="718EFC79" w14:textId="68F39EDF" w:rsidR="00DF2EBA" w:rsidRPr="00DF2EBA" w:rsidRDefault="00DF2EBA" w:rsidP="00DF2EBA">
      <w:pPr>
        <w:pStyle w:val="ListParagraph"/>
        <w:numPr>
          <w:ilvl w:val="0"/>
          <w:numId w:val="7"/>
        </w:numPr>
        <w:spacing w:before="120" w:after="120"/>
        <w:outlineLvl w:val="0"/>
        <w:rPr>
          <w:b/>
          <w:bCs/>
        </w:rPr>
      </w:pPr>
      <w:r w:rsidRPr="00DF2EBA">
        <w:rPr>
          <w:b/>
        </w:rPr>
        <w:t>Part A - To be completed by the parent/</w:t>
      </w:r>
      <w:proofErr w:type="gramStart"/>
      <w:r w:rsidRPr="00DF2EBA">
        <w:rPr>
          <w:b/>
        </w:rPr>
        <w:t>carer</w:t>
      </w:r>
      <w:proofErr w:type="gramEnd"/>
    </w:p>
    <w:tbl>
      <w:tblPr>
        <w:tblStyle w:val="Corporatetablestyle"/>
        <w:tblW w:w="0" w:type="auto"/>
        <w:shd w:val="clear" w:color="auto" w:fill="D9D9D9" w:themeFill="background1" w:themeFillShade="D9"/>
        <w:tblLook w:val="04A0" w:firstRow="1" w:lastRow="0" w:firstColumn="1" w:lastColumn="0" w:noHBand="0" w:noVBand="1"/>
      </w:tblPr>
      <w:tblGrid>
        <w:gridCol w:w="4192"/>
        <w:gridCol w:w="5663"/>
      </w:tblGrid>
      <w:tr w:rsidR="00DF2EBA" w:rsidRPr="00BA48ED" w14:paraId="63021151" w14:textId="77777777" w:rsidTr="00705042">
        <w:trPr>
          <w:cnfStyle w:val="100000000000" w:firstRow="1" w:lastRow="0" w:firstColumn="0" w:lastColumn="0" w:oddVBand="0" w:evenVBand="0" w:oddHBand="0" w:evenHBand="0" w:firstRowFirstColumn="0" w:firstRowLastColumn="0" w:lastRowFirstColumn="0" w:lastRowLastColumn="0"/>
          <w:trHeight w:val="567"/>
        </w:trPr>
        <w:tc>
          <w:tcPr>
            <w:tcW w:w="4253" w:type="dxa"/>
            <w:tcBorders>
              <w:bottom w:val="none" w:sz="0" w:space="0" w:color="auto"/>
            </w:tcBorders>
            <w:shd w:val="clear" w:color="auto" w:fill="D9D9D9" w:themeFill="background1" w:themeFillShade="D9"/>
          </w:tcPr>
          <w:p w14:paraId="15789343" w14:textId="77777777" w:rsidR="00DF2EBA" w:rsidRPr="00091BB1" w:rsidRDefault="00DF2EBA" w:rsidP="00705042">
            <w:pPr>
              <w:outlineLvl w:val="0"/>
              <w:rPr>
                <w:b w:val="0"/>
                <w:bCs w:val="0"/>
              </w:rPr>
            </w:pPr>
            <w:r w:rsidRPr="00091BB1">
              <w:t>Child’s full name:</w:t>
            </w:r>
          </w:p>
        </w:tc>
        <w:tc>
          <w:tcPr>
            <w:tcW w:w="5783" w:type="dxa"/>
            <w:tcBorders>
              <w:bottom w:val="none" w:sz="0" w:space="0" w:color="auto"/>
            </w:tcBorders>
            <w:shd w:val="clear" w:color="auto" w:fill="FFFFFF" w:themeFill="background1"/>
          </w:tcPr>
          <w:p w14:paraId="4DB63AFE" w14:textId="77777777" w:rsidR="00DF2EBA" w:rsidRPr="00AE00B6" w:rsidRDefault="00DF2EBA" w:rsidP="00705042">
            <w:pPr>
              <w:outlineLvl w:val="0"/>
              <w:rPr>
                <w:b w:val="0"/>
                <w:bCs w:val="0"/>
              </w:rPr>
            </w:pPr>
          </w:p>
        </w:tc>
      </w:tr>
      <w:tr w:rsidR="00DF2EBA" w:rsidRPr="00BA48ED" w14:paraId="1F71798D" w14:textId="77777777" w:rsidTr="00705042">
        <w:trPr>
          <w:trHeight w:val="567"/>
        </w:trPr>
        <w:tc>
          <w:tcPr>
            <w:tcW w:w="4253" w:type="dxa"/>
            <w:shd w:val="clear" w:color="auto" w:fill="D9D9D9" w:themeFill="background1" w:themeFillShade="D9"/>
          </w:tcPr>
          <w:p w14:paraId="615F319B" w14:textId="77777777" w:rsidR="00DF2EBA" w:rsidRPr="00AE00B6" w:rsidRDefault="00DF2EBA" w:rsidP="00705042">
            <w:pPr>
              <w:outlineLvl w:val="0"/>
              <w:rPr>
                <w:bCs/>
              </w:rPr>
            </w:pPr>
            <w:r w:rsidRPr="00AE00B6">
              <w:rPr>
                <w:bCs/>
              </w:rPr>
              <w:t>Date of birth:</w:t>
            </w:r>
          </w:p>
        </w:tc>
        <w:tc>
          <w:tcPr>
            <w:tcW w:w="5783" w:type="dxa"/>
            <w:shd w:val="clear" w:color="auto" w:fill="FFFFFF" w:themeFill="background1"/>
          </w:tcPr>
          <w:p w14:paraId="1BFEF7B4" w14:textId="77777777" w:rsidR="00DF2EBA" w:rsidRPr="00AE00B6" w:rsidRDefault="00DF2EBA" w:rsidP="00705042">
            <w:pPr>
              <w:outlineLvl w:val="0"/>
              <w:rPr>
                <w:bCs/>
              </w:rPr>
            </w:pPr>
          </w:p>
        </w:tc>
      </w:tr>
      <w:tr w:rsidR="00DF2EBA" w:rsidRPr="00BA48ED" w14:paraId="1ADDA2CB" w14:textId="77777777" w:rsidTr="00705042">
        <w:trPr>
          <w:trHeight w:val="567"/>
        </w:trPr>
        <w:tc>
          <w:tcPr>
            <w:tcW w:w="4253" w:type="dxa"/>
            <w:shd w:val="clear" w:color="auto" w:fill="D9D9D9" w:themeFill="background1" w:themeFillShade="D9"/>
          </w:tcPr>
          <w:p w14:paraId="5F50E2CC" w14:textId="77777777" w:rsidR="00DF2EBA" w:rsidRPr="00AE00B6" w:rsidRDefault="00DF2EBA" w:rsidP="00705042">
            <w:pPr>
              <w:outlineLvl w:val="0"/>
              <w:rPr>
                <w:bCs/>
              </w:rPr>
            </w:pPr>
            <w:r>
              <w:rPr>
                <w:bCs/>
              </w:rPr>
              <w:t>School applied for</w:t>
            </w:r>
            <w:r w:rsidRPr="00AE00B6">
              <w:rPr>
                <w:bCs/>
              </w:rPr>
              <w:t>:</w:t>
            </w:r>
          </w:p>
        </w:tc>
        <w:tc>
          <w:tcPr>
            <w:tcW w:w="5783" w:type="dxa"/>
            <w:shd w:val="clear" w:color="auto" w:fill="FFFFFF" w:themeFill="background1"/>
          </w:tcPr>
          <w:p w14:paraId="3D199E60" w14:textId="77777777" w:rsidR="00DF2EBA" w:rsidRPr="00AE00B6" w:rsidRDefault="00DF2EBA" w:rsidP="00705042">
            <w:pPr>
              <w:outlineLvl w:val="0"/>
              <w:rPr>
                <w:bCs/>
              </w:rPr>
            </w:pPr>
          </w:p>
        </w:tc>
      </w:tr>
      <w:tr w:rsidR="00DF2EBA" w:rsidRPr="00BA48ED" w14:paraId="424A90A5" w14:textId="77777777" w:rsidTr="00705042">
        <w:trPr>
          <w:trHeight w:val="567"/>
        </w:trPr>
        <w:tc>
          <w:tcPr>
            <w:tcW w:w="4253" w:type="dxa"/>
            <w:shd w:val="clear" w:color="auto" w:fill="D9D9D9" w:themeFill="background1" w:themeFillShade="D9"/>
          </w:tcPr>
          <w:p w14:paraId="43BAF806" w14:textId="77777777" w:rsidR="00DF2EBA" w:rsidRDefault="00DF2EBA" w:rsidP="00705042">
            <w:pPr>
              <w:outlineLvl w:val="0"/>
              <w:rPr>
                <w:bCs/>
              </w:rPr>
            </w:pPr>
            <w:r>
              <w:rPr>
                <w:bCs/>
              </w:rPr>
              <w:t>Nature of the supporting evidence that you are submitting, provided by a relevant professional:</w:t>
            </w:r>
          </w:p>
          <w:p w14:paraId="76C9D372" w14:textId="77777777" w:rsidR="00DF2EBA" w:rsidRDefault="00DF2EBA" w:rsidP="00705042">
            <w:pPr>
              <w:outlineLvl w:val="0"/>
              <w:rPr>
                <w:bCs/>
              </w:rPr>
            </w:pPr>
          </w:p>
          <w:p w14:paraId="37C1B161" w14:textId="77777777" w:rsidR="00DF2EBA" w:rsidRDefault="00DF2EBA" w:rsidP="00705042">
            <w:pPr>
              <w:outlineLvl w:val="0"/>
              <w:rPr>
                <w:bCs/>
              </w:rPr>
            </w:pPr>
          </w:p>
          <w:p w14:paraId="1CBE9E8C" w14:textId="77777777" w:rsidR="00DF2EBA" w:rsidRDefault="00DF2EBA" w:rsidP="00705042">
            <w:pPr>
              <w:outlineLvl w:val="0"/>
              <w:rPr>
                <w:bCs/>
              </w:rPr>
            </w:pPr>
          </w:p>
          <w:p w14:paraId="57D51F33" w14:textId="77777777" w:rsidR="00DF2EBA" w:rsidRDefault="00DF2EBA" w:rsidP="00705042">
            <w:pPr>
              <w:outlineLvl w:val="0"/>
              <w:rPr>
                <w:bCs/>
              </w:rPr>
            </w:pPr>
          </w:p>
          <w:p w14:paraId="261AC62A" w14:textId="77777777" w:rsidR="00DF2EBA" w:rsidRDefault="00DF2EBA" w:rsidP="00705042">
            <w:pPr>
              <w:outlineLvl w:val="0"/>
              <w:rPr>
                <w:bCs/>
              </w:rPr>
            </w:pPr>
          </w:p>
          <w:p w14:paraId="6C30FC8B" w14:textId="77777777" w:rsidR="00DF2EBA" w:rsidRDefault="00DF2EBA" w:rsidP="00705042">
            <w:pPr>
              <w:outlineLvl w:val="0"/>
              <w:rPr>
                <w:bCs/>
              </w:rPr>
            </w:pPr>
          </w:p>
          <w:p w14:paraId="2E553EAF" w14:textId="77777777" w:rsidR="00DF2EBA" w:rsidRDefault="00DF2EBA" w:rsidP="00705042">
            <w:pPr>
              <w:outlineLvl w:val="0"/>
              <w:rPr>
                <w:bCs/>
              </w:rPr>
            </w:pPr>
          </w:p>
          <w:p w14:paraId="17527F7E" w14:textId="77777777" w:rsidR="00DF2EBA" w:rsidRDefault="00DF2EBA" w:rsidP="00705042">
            <w:pPr>
              <w:outlineLvl w:val="0"/>
              <w:rPr>
                <w:bCs/>
              </w:rPr>
            </w:pPr>
          </w:p>
        </w:tc>
        <w:tc>
          <w:tcPr>
            <w:tcW w:w="5783" w:type="dxa"/>
            <w:shd w:val="clear" w:color="auto" w:fill="FFFFFF" w:themeFill="background1"/>
          </w:tcPr>
          <w:p w14:paraId="52F1B5ED" w14:textId="77777777" w:rsidR="00DF2EBA" w:rsidRDefault="00DF2EBA" w:rsidP="00705042">
            <w:pPr>
              <w:outlineLvl w:val="0"/>
              <w:rPr>
                <w:bCs/>
              </w:rPr>
            </w:pPr>
          </w:p>
          <w:p w14:paraId="1DDD24EF" w14:textId="77777777" w:rsidR="00DF2EBA" w:rsidRDefault="00DF2EBA" w:rsidP="00705042">
            <w:pPr>
              <w:outlineLvl w:val="0"/>
              <w:rPr>
                <w:bCs/>
              </w:rPr>
            </w:pPr>
          </w:p>
          <w:p w14:paraId="47DEA483" w14:textId="77777777" w:rsidR="00DF2EBA" w:rsidRDefault="00DF2EBA" w:rsidP="00705042">
            <w:pPr>
              <w:outlineLvl w:val="0"/>
              <w:rPr>
                <w:bCs/>
              </w:rPr>
            </w:pPr>
          </w:p>
          <w:p w14:paraId="435A1E91" w14:textId="77777777" w:rsidR="00DF2EBA" w:rsidRDefault="00DF2EBA" w:rsidP="00705042">
            <w:pPr>
              <w:outlineLvl w:val="0"/>
              <w:rPr>
                <w:bCs/>
              </w:rPr>
            </w:pPr>
          </w:p>
          <w:p w14:paraId="73536682" w14:textId="77777777" w:rsidR="00DF2EBA" w:rsidRDefault="00DF2EBA" w:rsidP="00705042">
            <w:pPr>
              <w:outlineLvl w:val="0"/>
              <w:rPr>
                <w:bCs/>
              </w:rPr>
            </w:pPr>
          </w:p>
          <w:p w14:paraId="61906E27" w14:textId="77777777" w:rsidR="00DF2EBA" w:rsidRDefault="00DF2EBA" w:rsidP="00705042">
            <w:pPr>
              <w:outlineLvl w:val="0"/>
              <w:rPr>
                <w:bCs/>
              </w:rPr>
            </w:pPr>
          </w:p>
          <w:p w14:paraId="7CDEC1C7" w14:textId="77777777" w:rsidR="00DF2EBA" w:rsidRDefault="00DF2EBA" w:rsidP="00705042">
            <w:pPr>
              <w:outlineLvl w:val="0"/>
              <w:rPr>
                <w:bCs/>
              </w:rPr>
            </w:pPr>
          </w:p>
          <w:p w14:paraId="08BCF9EA" w14:textId="77777777" w:rsidR="00DF2EBA" w:rsidRDefault="00DF2EBA" w:rsidP="00705042">
            <w:pPr>
              <w:outlineLvl w:val="0"/>
              <w:rPr>
                <w:bCs/>
              </w:rPr>
            </w:pPr>
          </w:p>
          <w:p w14:paraId="54CC3AFB" w14:textId="77777777" w:rsidR="00DF2EBA" w:rsidRDefault="00DF2EBA" w:rsidP="00705042">
            <w:pPr>
              <w:outlineLvl w:val="0"/>
              <w:rPr>
                <w:bCs/>
              </w:rPr>
            </w:pPr>
          </w:p>
          <w:p w14:paraId="39FF9922" w14:textId="77777777" w:rsidR="00DF2EBA" w:rsidRDefault="00DF2EBA" w:rsidP="00705042">
            <w:pPr>
              <w:outlineLvl w:val="0"/>
              <w:rPr>
                <w:bCs/>
              </w:rPr>
            </w:pPr>
          </w:p>
          <w:p w14:paraId="1DA2810D" w14:textId="77777777" w:rsidR="00DF2EBA" w:rsidRDefault="00DF2EBA" w:rsidP="00705042">
            <w:pPr>
              <w:outlineLvl w:val="0"/>
              <w:rPr>
                <w:bCs/>
              </w:rPr>
            </w:pPr>
          </w:p>
          <w:p w14:paraId="7E3D7F13" w14:textId="77777777" w:rsidR="00DF2EBA" w:rsidRDefault="00DF2EBA" w:rsidP="00705042">
            <w:pPr>
              <w:outlineLvl w:val="0"/>
              <w:rPr>
                <w:bCs/>
              </w:rPr>
            </w:pPr>
          </w:p>
          <w:p w14:paraId="1840F451" w14:textId="77777777" w:rsidR="00DF2EBA" w:rsidRDefault="00DF2EBA" w:rsidP="00705042">
            <w:pPr>
              <w:outlineLvl w:val="0"/>
              <w:rPr>
                <w:bCs/>
              </w:rPr>
            </w:pPr>
          </w:p>
          <w:p w14:paraId="0EE97702" w14:textId="77777777" w:rsidR="00DF2EBA" w:rsidRDefault="00DF2EBA" w:rsidP="00705042">
            <w:pPr>
              <w:outlineLvl w:val="0"/>
              <w:rPr>
                <w:bCs/>
              </w:rPr>
            </w:pPr>
          </w:p>
          <w:p w14:paraId="2D874851" w14:textId="77777777" w:rsidR="00DF2EBA" w:rsidRDefault="00DF2EBA" w:rsidP="00705042">
            <w:pPr>
              <w:outlineLvl w:val="0"/>
              <w:rPr>
                <w:bCs/>
              </w:rPr>
            </w:pPr>
          </w:p>
          <w:p w14:paraId="39EE14EE" w14:textId="77777777" w:rsidR="00DF2EBA" w:rsidRDefault="00DF2EBA" w:rsidP="00705042">
            <w:pPr>
              <w:outlineLvl w:val="0"/>
              <w:rPr>
                <w:bCs/>
              </w:rPr>
            </w:pPr>
          </w:p>
          <w:p w14:paraId="7DA5CF91" w14:textId="77777777" w:rsidR="00DF2EBA" w:rsidRDefault="00DF2EBA" w:rsidP="00705042">
            <w:pPr>
              <w:outlineLvl w:val="0"/>
              <w:rPr>
                <w:bCs/>
              </w:rPr>
            </w:pPr>
          </w:p>
          <w:p w14:paraId="5D18D719" w14:textId="77777777" w:rsidR="00DF2EBA" w:rsidRDefault="00DF2EBA" w:rsidP="00705042">
            <w:pPr>
              <w:outlineLvl w:val="0"/>
              <w:rPr>
                <w:bCs/>
              </w:rPr>
            </w:pPr>
          </w:p>
          <w:p w14:paraId="1D00C9CD" w14:textId="77777777" w:rsidR="00DF2EBA" w:rsidRPr="00AE00B6" w:rsidRDefault="00DF2EBA" w:rsidP="00705042">
            <w:pPr>
              <w:outlineLvl w:val="0"/>
              <w:rPr>
                <w:bCs/>
              </w:rPr>
            </w:pPr>
          </w:p>
        </w:tc>
      </w:tr>
      <w:tr w:rsidR="00DF2EBA" w:rsidRPr="00BA48ED" w14:paraId="3940CE1E" w14:textId="77777777" w:rsidTr="00705042">
        <w:trPr>
          <w:trHeight w:val="567"/>
        </w:trPr>
        <w:tc>
          <w:tcPr>
            <w:tcW w:w="4253" w:type="dxa"/>
            <w:shd w:val="clear" w:color="auto" w:fill="D9D9D9" w:themeFill="background1" w:themeFillShade="D9"/>
          </w:tcPr>
          <w:p w14:paraId="419BD53F" w14:textId="77777777" w:rsidR="00DF2EBA" w:rsidRPr="00AE00B6" w:rsidRDefault="00DF2EBA" w:rsidP="00705042">
            <w:pPr>
              <w:outlineLvl w:val="0"/>
              <w:rPr>
                <w:bCs/>
              </w:rPr>
            </w:pPr>
            <w:r>
              <w:rPr>
                <w:bCs/>
              </w:rPr>
              <w:lastRenderedPageBreak/>
              <w:t>Evidence is attached:</w:t>
            </w:r>
          </w:p>
        </w:tc>
        <w:tc>
          <w:tcPr>
            <w:tcW w:w="5783" w:type="dxa"/>
            <w:shd w:val="clear" w:color="auto" w:fill="FFFFFF" w:themeFill="background1"/>
          </w:tcPr>
          <w:p w14:paraId="12509A6C" w14:textId="77777777" w:rsidR="00DF2EBA" w:rsidRPr="00AE00B6" w:rsidRDefault="00DF2EBA" w:rsidP="00705042">
            <w:pPr>
              <w:outlineLvl w:val="0"/>
              <w:rPr>
                <w:bCs/>
              </w:rPr>
            </w:pPr>
            <w:r w:rsidRPr="00FB0654">
              <w:rPr>
                <w:bCs/>
              </w:rPr>
              <w:sym w:font="Webdings" w:char="F063"/>
            </w:r>
            <w:r w:rsidRPr="00FB0654">
              <w:rPr>
                <w:bCs/>
              </w:rPr>
              <w:t xml:space="preserve">  Yes</w:t>
            </w:r>
            <w:r>
              <w:rPr>
                <w:bCs/>
              </w:rPr>
              <w:t xml:space="preserve">           </w:t>
            </w:r>
            <w:r w:rsidRPr="00FB0654">
              <w:rPr>
                <w:bCs/>
              </w:rPr>
              <w:sym w:font="Webdings" w:char="F063"/>
            </w:r>
            <w:r w:rsidRPr="00FB0654">
              <w:rPr>
                <w:bCs/>
              </w:rPr>
              <w:t xml:space="preserve">  </w:t>
            </w:r>
            <w:r>
              <w:rPr>
                <w:bCs/>
              </w:rPr>
              <w:t>No</w:t>
            </w:r>
          </w:p>
        </w:tc>
      </w:tr>
      <w:tr w:rsidR="00DF2EBA" w:rsidRPr="00BA48ED" w14:paraId="2D8F8799" w14:textId="77777777" w:rsidTr="00705042">
        <w:trPr>
          <w:trHeight w:val="567"/>
        </w:trPr>
        <w:tc>
          <w:tcPr>
            <w:tcW w:w="4253" w:type="dxa"/>
            <w:shd w:val="clear" w:color="auto" w:fill="D9D9D9" w:themeFill="background1" w:themeFillShade="D9"/>
          </w:tcPr>
          <w:p w14:paraId="0630272C" w14:textId="77777777" w:rsidR="00DF2EBA" w:rsidRDefault="00DF2EBA" w:rsidP="00705042">
            <w:pPr>
              <w:outlineLvl w:val="0"/>
              <w:rPr>
                <w:bCs/>
              </w:rPr>
            </w:pPr>
            <w:r>
              <w:rPr>
                <w:bCs/>
              </w:rPr>
              <w:t>Name(s) and organisations of the professional(s) providing supporting evidence:</w:t>
            </w:r>
          </w:p>
        </w:tc>
        <w:tc>
          <w:tcPr>
            <w:tcW w:w="5783" w:type="dxa"/>
            <w:shd w:val="clear" w:color="auto" w:fill="FFFFFF" w:themeFill="background1"/>
          </w:tcPr>
          <w:p w14:paraId="005B8766" w14:textId="77777777" w:rsidR="00DF2EBA" w:rsidRDefault="00DF2EBA" w:rsidP="00705042">
            <w:pPr>
              <w:outlineLvl w:val="0"/>
              <w:rPr>
                <w:bCs/>
              </w:rPr>
            </w:pPr>
          </w:p>
          <w:p w14:paraId="52660150" w14:textId="77777777" w:rsidR="00DF2EBA" w:rsidRDefault="00DF2EBA" w:rsidP="00705042">
            <w:pPr>
              <w:outlineLvl w:val="0"/>
              <w:rPr>
                <w:bCs/>
              </w:rPr>
            </w:pPr>
          </w:p>
          <w:p w14:paraId="2E4D28D1" w14:textId="77777777" w:rsidR="00DF2EBA" w:rsidRDefault="00DF2EBA" w:rsidP="00705042">
            <w:pPr>
              <w:outlineLvl w:val="0"/>
              <w:rPr>
                <w:bCs/>
              </w:rPr>
            </w:pPr>
          </w:p>
          <w:p w14:paraId="6123981D" w14:textId="77777777" w:rsidR="00DF2EBA" w:rsidRPr="00FB0654" w:rsidRDefault="00DF2EBA" w:rsidP="00705042">
            <w:pPr>
              <w:outlineLvl w:val="0"/>
              <w:rPr>
                <w:bCs/>
              </w:rPr>
            </w:pPr>
          </w:p>
        </w:tc>
      </w:tr>
      <w:tr w:rsidR="00DF2EBA" w:rsidRPr="00BA48ED" w14:paraId="78777EA0" w14:textId="77777777" w:rsidTr="00705042">
        <w:trPr>
          <w:trHeight w:val="567"/>
        </w:trPr>
        <w:tc>
          <w:tcPr>
            <w:tcW w:w="4253" w:type="dxa"/>
            <w:shd w:val="clear" w:color="auto" w:fill="D9D9D9" w:themeFill="background1" w:themeFillShade="D9"/>
          </w:tcPr>
          <w:p w14:paraId="7651C41B" w14:textId="77777777" w:rsidR="00DF2EBA" w:rsidRPr="00AE00B6" w:rsidRDefault="00DF2EBA" w:rsidP="00705042">
            <w:pPr>
              <w:outlineLvl w:val="0"/>
              <w:rPr>
                <w:bCs/>
              </w:rPr>
            </w:pPr>
            <w:r w:rsidRPr="00AE00B6">
              <w:rPr>
                <w:bCs/>
              </w:rPr>
              <w:t>Name of parent/carer:</w:t>
            </w:r>
          </w:p>
        </w:tc>
        <w:tc>
          <w:tcPr>
            <w:tcW w:w="5783" w:type="dxa"/>
            <w:shd w:val="clear" w:color="auto" w:fill="FFFFFF" w:themeFill="background1"/>
          </w:tcPr>
          <w:p w14:paraId="39DD439C" w14:textId="77777777" w:rsidR="00DF2EBA" w:rsidRPr="00AE00B6" w:rsidRDefault="00DF2EBA" w:rsidP="00705042">
            <w:pPr>
              <w:outlineLvl w:val="0"/>
              <w:rPr>
                <w:bCs/>
              </w:rPr>
            </w:pPr>
          </w:p>
        </w:tc>
      </w:tr>
      <w:tr w:rsidR="00DF2EBA" w:rsidRPr="00BA48ED" w14:paraId="6E1137CD" w14:textId="77777777" w:rsidTr="00705042">
        <w:trPr>
          <w:trHeight w:val="567"/>
        </w:trPr>
        <w:tc>
          <w:tcPr>
            <w:tcW w:w="4253" w:type="dxa"/>
            <w:shd w:val="clear" w:color="auto" w:fill="D9D9D9" w:themeFill="background1" w:themeFillShade="D9"/>
          </w:tcPr>
          <w:p w14:paraId="1B41C0DB" w14:textId="77777777" w:rsidR="00DF2EBA" w:rsidRPr="00AE00B6" w:rsidRDefault="00DF2EBA" w:rsidP="00705042">
            <w:pPr>
              <w:outlineLvl w:val="0"/>
              <w:rPr>
                <w:bCs/>
              </w:rPr>
            </w:pPr>
            <w:r w:rsidRPr="00AE00B6">
              <w:rPr>
                <w:bCs/>
              </w:rPr>
              <w:t>Relationship to child:</w:t>
            </w:r>
          </w:p>
        </w:tc>
        <w:tc>
          <w:tcPr>
            <w:tcW w:w="5783" w:type="dxa"/>
            <w:shd w:val="clear" w:color="auto" w:fill="FFFFFF" w:themeFill="background1"/>
          </w:tcPr>
          <w:p w14:paraId="4490476F" w14:textId="77777777" w:rsidR="00DF2EBA" w:rsidRPr="00AE00B6" w:rsidRDefault="00DF2EBA" w:rsidP="00705042">
            <w:pPr>
              <w:outlineLvl w:val="0"/>
              <w:rPr>
                <w:bCs/>
              </w:rPr>
            </w:pPr>
          </w:p>
        </w:tc>
      </w:tr>
      <w:tr w:rsidR="00DF2EBA" w:rsidRPr="00BA48ED" w14:paraId="77A115B9" w14:textId="77777777" w:rsidTr="00705042">
        <w:trPr>
          <w:trHeight w:val="567"/>
        </w:trPr>
        <w:tc>
          <w:tcPr>
            <w:tcW w:w="4253" w:type="dxa"/>
            <w:shd w:val="clear" w:color="auto" w:fill="D9D9D9" w:themeFill="background1" w:themeFillShade="D9"/>
          </w:tcPr>
          <w:p w14:paraId="2596A272" w14:textId="77777777" w:rsidR="00DF2EBA" w:rsidRPr="00AE00B6" w:rsidRDefault="00DF2EBA" w:rsidP="00705042">
            <w:pPr>
              <w:outlineLvl w:val="0"/>
              <w:rPr>
                <w:bCs/>
              </w:rPr>
            </w:pPr>
            <w:r w:rsidRPr="00AE00B6">
              <w:rPr>
                <w:bCs/>
              </w:rPr>
              <w:t>Signature:</w:t>
            </w:r>
          </w:p>
        </w:tc>
        <w:tc>
          <w:tcPr>
            <w:tcW w:w="5783" w:type="dxa"/>
            <w:shd w:val="clear" w:color="auto" w:fill="FFFFFF" w:themeFill="background1"/>
          </w:tcPr>
          <w:p w14:paraId="1EE2A357" w14:textId="77777777" w:rsidR="00DF2EBA" w:rsidRPr="00AE00B6" w:rsidRDefault="00DF2EBA" w:rsidP="00705042">
            <w:pPr>
              <w:outlineLvl w:val="0"/>
              <w:rPr>
                <w:bCs/>
              </w:rPr>
            </w:pPr>
          </w:p>
        </w:tc>
      </w:tr>
      <w:tr w:rsidR="00DF2EBA" w:rsidRPr="00BA48ED" w14:paraId="5D2CF2FF" w14:textId="77777777" w:rsidTr="00705042">
        <w:trPr>
          <w:trHeight w:val="567"/>
        </w:trPr>
        <w:tc>
          <w:tcPr>
            <w:tcW w:w="4253" w:type="dxa"/>
            <w:shd w:val="clear" w:color="auto" w:fill="D9D9D9" w:themeFill="background1" w:themeFillShade="D9"/>
          </w:tcPr>
          <w:p w14:paraId="79CB413B" w14:textId="77777777" w:rsidR="00DF2EBA" w:rsidRPr="00AE00B6" w:rsidRDefault="00DF2EBA" w:rsidP="00705042">
            <w:pPr>
              <w:outlineLvl w:val="0"/>
              <w:rPr>
                <w:bCs/>
              </w:rPr>
            </w:pPr>
            <w:r w:rsidRPr="00AE00B6">
              <w:rPr>
                <w:bCs/>
              </w:rPr>
              <w:t>Date:</w:t>
            </w:r>
          </w:p>
        </w:tc>
        <w:tc>
          <w:tcPr>
            <w:tcW w:w="5783" w:type="dxa"/>
            <w:shd w:val="clear" w:color="auto" w:fill="FFFFFF" w:themeFill="background1"/>
          </w:tcPr>
          <w:p w14:paraId="05926B59" w14:textId="77777777" w:rsidR="00DF2EBA" w:rsidRPr="00AE00B6" w:rsidRDefault="00DF2EBA" w:rsidP="00705042">
            <w:pPr>
              <w:outlineLvl w:val="0"/>
              <w:rPr>
                <w:bCs/>
              </w:rPr>
            </w:pPr>
          </w:p>
        </w:tc>
      </w:tr>
    </w:tbl>
    <w:p w14:paraId="20730D49" w14:textId="77777777" w:rsidR="00DF2EBA" w:rsidRPr="00DF2EBA" w:rsidRDefault="00DF2EBA" w:rsidP="002D1DEB">
      <w:pPr>
        <w:pStyle w:val="ListParagraph"/>
        <w:numPr>
          <w:ilvl w:val="0"/>
          <w:numId w:val="7"/>
        </w:numPr>
        <w:spacing w:before="120" w:line="247" w:lineRule="auto"/>
        <w:rPr>
          <w:rFonts w:cs="Arial"/>
          <w:b/>
          <w:sz w:val="22"/>
        </w:rPr>
      </w:pPr>
      <w:r w:rsidRPr="00DF2EBA">
        <w:rPr>
          <w:rFonts w:cs="Arial"/>
          <w:b/>
          <w:sz w:val="22"/>
        </w:rPr>
        <w:t>Data Protection</w:t>
      </w:r>
    </w:p>
    <w:p w14:paraId="78D16B87" w14:textId="77777777" w:rsidR="00DF2EBA" w:rsidRPr="00DF2EBA" w:rsidRDefault="00DF2EBA" w:rsidP="00DF2EBA">
      <w:pPr>
        <w:pStyle w:val="ListParagraph"/>
        <w:numPr>
          <w:ilvl w:val="0"/>
          <w:numId w:val="7"/>
        </w:numPr>
        <w:rPr>
          <w:rFonts w:cs="Arial"/>
          <w:sz w:val="22"/>
        </w:rPr>
      </w:pPr>
      <w:r w:rsidRPr="00DF2EBA">
        <w:rPr>
          <w:rFonts w:cs="Arial"/>
          <w:sz w:val="22"/>
        </w:rPr>
        <w:t xml:space="preserve">The information collected on this form will be processed and may be stored electronically by the school in compliance with the Data Protection Act. The data may be shared with Plymouth City Council or other agents of the school, but only for administrative or other service provision purposes and with Government Departments where there is a legal requirement to do so. In accordance with the School Admissions Code, should information given be found to be fraudulent then the offer of a school place can be withdrawn. If you would like further information about Data Protection, please contact the school. By signing or submitting this form you acknowledge that you have read, </w:t>
      </w:r>
      <w:proofErr w:type="gramStart"/>
      <w:r w:rsidRPr="00DF2EBA">
        <w:rPr>
          <w:rFonts w:cs="Arial"/>
          <w:sz w:val="22"/>
        </w:rPr>
        <w:t>understood</w:t>
      </w:r>
      <w:proofErr w:type="gramEnd"/>
      <w:r w:rsidRPr="00DF2EBA">
        <w:rPr>
          <w:rFonts w:cs="Arial"/>
          <w:sz w:val="22"/>
        </w:rPr>
        <w:t xml:space="preserve"> and agreed to this data processing.</w:t>
      </w:r>
    </w:p>
    <w:p w14:paraId="15171B39" w14:textId="77777777" w:rsidR="00DF2EBA" w:rsidRDefault="00DF2EBA" w:rsidP="00DE1B2F">
      <w:pPr>
        <w:numPr>
          <w:ilvl w:val="0"/>
          <w:numId w:val="7"/>
        </w:numPr>
        <w:spacing w:before="120" w:after="0" w:line="240" w:lineRule="auto"/>
        <w:rPr>
          <w:b/>
        </w:rPr>
      </w:pPr>
    </w:p>
    <w:p w14:paraId="327C12E1" w14:textId="77777777" w:rsidR="00DF2EBA" w:rsidRDefault="00DF2EBA" w:rsidP="00DE1B2F">
      <w:pPr>
        <w:numPr>
          <w:ilvl w:val="0"/>
          <w:numId w:val="7"/>
        </w:numPr>
        <w:spacing w:before="120" w:after="0" w:line="240" w:lineRule="auto"/>
        <w:rPr>
          <w:b/>
        </w:rPr>
      </w:pPr>
    </w:p>
    <w:p w14:paraId="5CED0BEA" w14:textId="77777777" w:rsidR="00DF2EBA" w:rsidRDefault="00DF2EBA" w:rsidP="00DE1B2F">
      <w:pPr>
        <w:numPr>
          <w:ilvl w:val="0"/>
          <w:numId w:val="7"/>
        </w:numPr>
        <w:spacing w:before="120" w:after="0" w:line="240" w:lineRule="auto"/>
        <w:rPr>
          <w:b/>
        </w:rPr>
      </w:pPr>
    </w:p>
    <w:p w14:paraId="0CEF0978" w14:textId="77777777" w:rsidR="00DF2EBA" w:rsidRDefault="00DF2EBA" w:rsidP="00DE1B2F">
      <w:pPr>
        <w:numPr>
          <w:ilvl w:val="0"/>
          <w:numId w:val="7"/>
        </w:numPr>
        <w:spacing w:before="120" w:after="0" w:line="240" w:lineRule="auto"/>
        <w:rPr>
          <w:b/>
        </w:rPr>
      </w:pPr>
    </w:p>
    <w:p w14:paraId="494B04EE" w14:textId="77777777" w:rsidR="00DF2EBA" w:rsidRDefault="00DF2EBA" w:rsidP="00DE1B2F">
      <w:pPr>
        <w:numPr>
          <w:ilvl w:val="0"/>
          <w:numId w:val="7"/>
        </w:numPr>
        <w:spacing w:before="120" w:after="0" w:line="240" w:lineRule="auto"/>
        <w:rPr>
          <w:b/>
        </w:rPr>
      </w:pPr>
    </w:p>
    <w:p w14:paraId="5E08EB1C" w14:textId="77777777" w:rsidR="00DF2EBA" w:rsidRDefault="00DF2EBA" w:rsidP="00DE1B2F">
      <w:pPr>
        <w:numPr>
          <w:ilvl w:val="0"/>
          <w:numId w:val="7"/>
        </w:numPr>
        <w:spacing w:before="120" w:after="0" w:line="240" w:lineRule="auto"/>
        <w:rPr>
          <w:b/>
        </w:rPr>
      </w:pPr>
    </w:p>
    <w:p w14:paraId="17308A69" w14:textId="77777777" w:rsidR="00DF2EBA" w:rsidRDefault="00DF2EBA" w:rsidP="00DE1B2F">
      <w:pPr>
        <w:numPr>
          <w:ilvl w:val="0"/>
          <w:numId w:val="7"/>
        </w:numPr>
        <w:spacing w:before="120" w:after="0" w:line="240" w:lineRule="auto"/>
        <w:rPr>
          <w:b/>
        </w:rPr>
      </w:pPr>
    </w:p>
    <w:p w14:paraId="3C3A8D93" w14:textId="77777777" w:rsidR="00DF2EBA" w:rsidRDefault="00DF2EBA" w:rsidP="00DE1B2F">
      <w:pPr>
        <w:numPr>
          <w:ilvl w:val="0"/>
          <w:numId w:val="7"/>
        </w:numPr>
        <w:spacing w:before="120" w:after="0" w:line="240" w:lineRule="auto"/>
        <w:rPr>
          <w:b/>
        </w:rPr>
      </w:pPr>
    </w:p>
    <w:p w14:paraId="2D56196B" w14:textId="77777777" w:rsidR="00DF2EBA" w:rsidRDefault="00DF2EBA" w:rsidP="00DE1B2F">
      <w:pPr>
        <w:numPr>
          <w:ilvl w:val="0"/>
          <w:numId w:val="7"/>
        </w:numPr>
        <w:spacing w:before="120" w:after="0" w:line="240" w:lineRule="auto"/>
        <w:rPr>
          <w:b/>
        </w:rPr>
      </w:pPr>
    </w:p>
    <w:p w14:paraId="5B19EF9E" w14:textId="77777777" w:rsidR="00DF2EBA" w:rsidRDefault="00DF2EBA" w:rsidP="00DE1B2F">
      <w:pPr>
        <w:numPr>
          <w:ilvl w:val="0"/>
          <w:numId w:val="7"/>
        </w:numPr>
        <w:spacing w:before="120" w:after="0" w:line="240" w:lineRule="auto"/>
        <w:rPr>
          <w:b/>
        </w:rPr>
      </w:pPr>
    </w:p>
    <w:p w14:paraId="0D0A60C2" w14:textId="77777777" w:rsidR="00DF2EBA" w:rsidRDefault="00DF2EBA" w:rsidP="00DE1B2F">
      <w:pPr>
        <w:numPr>
          <w:ilvl w:val="0"/>
          <w:numId w:val="7"/>
        </w:numPr>
        <w:spacing w:before="120" w:after="0" w:line="240" w:lineRule="auto"/>
        <w:rPr>
          <w:b/>
        </w:rPr>
      </w:pPr>
    </w:p>
    <w:p w14:paraId="622EBC94" w14:textId="77777777" w:rsidR="00DF2EBA" w:rsidRDefault="00DF2EBA" w:rsidP="00DE1B2F">
      <w:pPr>
        <w:numPr>
          <w:ilvl w:val="0"/>
          <w:numId w:val="7"/>
        </w:numPr>
        <w:spacing w:before="120" w:after="0" w:line="240" w:lineRule="auto"/>
        <w:rPr>
          <w:b/>
        </w:rPr>
      </w:pPr>
    </w:p>
    <w:p w14:paraId="36056C42" w14:textId="153F22E9" w:rsidR="00DF2EBA" w:rsidRDefault="00DF2EBA" w:rsidP="002D1DEB">
      <w:pPr>
        <w:spacing w:before="120" w:after="0" w:line="240" w:lineRule="auto"/>
        <w:rPr>
          <w:b/>
        </w:rPr>
      </w:pPr>
    </w:p>
    <w:p w14:paraId="322B0C6D" w14:textId="38888BE3" w:rsidR="004051D3" w:rsidRDefault="004051D3" w:rsidP="002D1DEB">
      <w:pPr>
        <w:spacing w:before="120" w:after="0" w:line="240" w:lineRule="auto"/>
        <w:rPr>
          <w:b/>
        </w:rPr>
      </w:pPr>
    </w:p>
    <w:p w14:paraId="183D60B2" w14:textId="77777777" w:rsidR="00EC1E40" w:rsidRDefault="00EC1E40" w:rsidP="002D1DEB">
      <w:pPr>
        <w:spacing w:before="120" w:after="0" w:line="240" w:lineRule="auto"/>
        <w:rPr>
          <w:b/>
        </w:rPr>
      </w:pPr>
    </w:p>
    <w:p w14:paraId="696B5895" w14:textId="77777777" w:rsidR="004051D3" w:rsidRDefault="004051D3" w:rsidP="002D1DEB">
      <w:pPr>
        <w:spacing w:before="120" w:after="0" w:line="240" w:lineRule="auto"/>
        <w:rPr>
          <w:b/>
        </w:rPr>
      </w:pPr>
    </w:p>
    <w:p w14:paraId="0916E870" w14:textId="77777777" w:rsidR="00DF2EBA" w:rsidRDefault="00DF2EBA" w:rsidP="00DE1B2F">
      <w:pPr>
        <w:numPr>
          <w:ilvl w:val="0"/>
          <w:numId w:val="7"/>
        </w:numPr>
        <w:spacing w:before="120" w:after="0" w:line="240" w:lineRule="auto"/>
        <w:rPr>
          <w:b/>
        </w:rPr>
      </w:pPr>
    </w:p>
    <w:p w14:paraId="29A192A3" w14:textId="589C2C11" w:rsidR="00DE1B2F" w:rsidRPr="001E3073" w:rsidRDefault="00DE1B2F" w:rsidP="00CA0580">
      <w:pPr>
        <w:spacing w:after="160" w:line="259" w:lineRule="auto"/>
        <w:ind w:left="0" w:firstLine="0"/>
        <w:rPr>
          <w:rFonts w:cs="Arial"/>
          <w:b/>
        </w:rPr>
      </w:pPr>
      <w:r w:rsidRPr="00EC1E40">
        <w:rPr>
          <w:b/>
        </w:rPr>
        <w:t xml:space="preserve">SECTION </w:t>
      </w:r>
      <w:r w:rsidR="00EC1E40" w:rsidRPr="00EC1E40">
        <w:rPr>
          <w:b/>
        </w:rPr>
        <w:t>6</w:t>
      </w:r>
      <w:r w:rsidRPr="001E3073">
        <w:rPr>
          <w:rFonts w:cs="Arial"/>
          <w:b/>
        </w:rPr>
        <w:t>CONTACTS</w:t>
      </w:r>
      <w:r w:rsidRPr="00240BFE">
        <w:rPr>
          <w:rFonts w:cs="Arial"/>
          <w:b/>
        </w:rPr>
        <w:fldChar w:fldCharType="begin"/>
      </w:r>
      <w:r w:rsidRPr="001E3073">
        <w:rPr>
          <w:rFonts w:cs="Arial"/>
        </w:rPr>
        <w:instrText xml:space="preserve"> XE "Contact details and further information" </w:instrText>
      </w:r>
      <w:r w:rsidRPr="00240BFE">
        <w:rPr>
          <w:rFonts w:cs="Arial"/>
          <w:b/>
        </w:rPr>
        <w:fldChar w:fldCharType="end"/>
      </w:r>
      <w:r w:rsidRPr="001E3073">
        <w:rPr>
          <w:rFonts w:cs="Arial"/>
          <w:b/>
        </w:rPr>
        <w:t xml:space="preserve"> AND FURTHER INFORMATION</w:t>
      </w:r>
    </w:p>
    <w:p w14:paraId="65EC01B7" w14:textId="77777777" w:rsidR="00DE1B2F" w:rsidRDefault="00DE1B2F" w:rsidP="00CA0580">
      <w:pPr>
        <w:tabs>
          <w:tab w:val="left" w:pos="720"/>
        </w:tabs>
        <w:spacing w:after="0"/>
        <w:ind w:left="0" w:firstLine="0"/>
        <w:rPr>
          <w:b/>
        </w:rPr>
      </w:pPr>
      <w:r>
        <w:rPr>
          <w:b/>
        </w:rPr>
        <w:t>Sir John Hunt Community Sports College</w:t>
      </w:r>
    </w:p>
    <w:p w14:paraId="2A0AAD49" w14:textId="77777777" w:rsidR="00DE1B2F" w:rsidRDefault="00DE1B2F" w:rsidP="00CA0580">
      <w:pPr>
        <w:tabs>
          <w:tab w:val="left" w:pos="720"/>
        </w:tabs>
        <w:spacing w:after="0" w:line="240" w:lineRule="auto"/>
        <w:ind w:left="0" w:firstLine="0"/>
      </w:pPr>
      <w:r>
        <w:t>Lancaster Gardens</w:t>
      </w:r>
    </w:p>
    <w:p w14:paraId="76A6A142" w14:textId="77777777" w:rsidR="00DE1B2F" w:rsidRDefault="00DE1B2F" w:rsidP="00CA0580">
      <w:pPr>
        <w:tabs>
          <w:tab w:val="left" w:pos="720"/>
        </w:tabs>
        <w:spacing w:after="0" w:line="240" w:lineRule="auto"/>
        <w:ind w:left="0" w:firstLine="0"/>
      </w:pPr>
      <w:r>
        <w:t>Whitleigh</w:t>
      </w:r>
    </w:p>
    <w:p w14:paraId="718555B6" w14:textId="77777777" w:rsidR="00DE1B2F" w:rsidRDefault="00DE1B2F" w:rsidP="00CA0580">
      <w:pPr>
        <w:tabs>
          <w:tab w:val="left" w:pos="720"/>
        </w:tabs>
        <w:spacing w:after="0" w:line="240" w:lineRule="auto"/>
        <w:ind w:left="0" w:firstLine="0"/>
      </w:pPr>
      <w:r>
        <w:t>Plymouth</w:t>
      </w:r>
    </w:p>
    <w:p w14:paraId="23362752" w14:textId="77777777" w:rsidR="00DE1B2F" w:rsidRDefault="00DE1B2F" w:rsidP="002D1DEB">
      <w:pPr>
        <w:tabs>
          <w:tab w:val="left" w:pos="720"/>
        </w:tabs>
        <w:spacing w:line="240" w:lineRule="auto"/>
        <w:ind w:left="0" w:firstLine="0"/>
      </w:pPr>
      <w:r>
        <w:t>PL5 4AA</w:t>
      </w:r>
    </w:p>
    <w:p w14:paraId="6F8F4689" w14:textId="77777777" w:rsidR="0068685A" w:rsidRDefault="0068685A" w:rsidP="0068685A">
      <w:pPr>
        <w:numPr>
          <w:ilvl w:val="0"/>
          <w:numId w:val="7"/>
        </w:numPr>
        <w:spacing w:before="120" w:after="0" w:line="240" w:lineRule="auto"/>
      </w:pPr>
      <w:r>
        <w:t xml:space="preserve">Telephone: </w:t>
      </w:r>
      <w:r>
        <w:rPr>
          <w:lang w:val="en"/>
        </w:rPr>
        <w:t xml:space="preserve">01752 201020 </w:t>
      </w:r>
    </w:p>
    <w:p w14:paraId="6691D620" w14:textId="77777777" w:rsidR="00DE1B2F" w:rsidRDefault="00000000" w:rsidP="00DD352A">
      <w:pPr>
        <w:numPr>
          <w:ilvl w:val="0"/>
          <w:numId w:val="7"/>
        </w:numPr>
        <w:spacing w:before="120" w:after="0" w:line="240" w:lineRule="auto"/>
      </w:pPr>
      <w:hyperlink r:id="rId21" w:history="1">
        <w:r w:rsidR="00DD352A" w:rsidRPr="00041594">
          <w:rPr>
            <w:rStyle w:val="Hyperlink"/>
          </w:rPr>
          <w:t>www.sjhcsc.co.uk</w:t>
        </w:r>
      </w:hyperlink>
      <w:r w:rsidR="00DD352A">
        <w:rPr>
          <w:rStyle w:val="Hyperlink"/>
        </w:rPr>
        <w:t xml:space="preserve"> </w:t>
      </w:r>
    </w:p>
    <w:p w14:paraId="03D07A3F" w14:textId="77777777" w:rsidR="00AA4381" w:rsidRDefault="00000000" w:rsidP="002D1DEB">
      <w:pPr>
        <w:spacing w:after="0" w:line="240" w:lineRule="auto"/>
        <w:ind w:left="11" w:hanging="11"/>
        <w:jc w:val="both"/>
      </w:pPr>
      <w:hyperlink r:id="rId22" w:history="1">
        <w:r w:rsidR="00DD352A">
          <w:rPr>
            <w:rStyle w:val="Hyperlink"/>
          </w:rPr>
          <w:t>admin@sjhcsc.co.uk</w:t>
        </w:r>
      </w:hyperlink>
    </w:p>
    <w:p w14:paraId="6FEE7696" w14:textId="77777777" w:rsidR="00DD352A" w:rsidRDefault="00DD352A" w:rsidP="00F45C07">
      <w:pPr>
        <w:spacing w:after="0" w:line="240" w:lineRule="auto"/>
        <w:jc w:val="both"/>
        <w:rPr>
          <w:b/>
        </w:rPr>
      </w:pPr>
    </w:p>
    <w:p w14:paraId="2A483F12" w14:textId="77777777" w:rsidR="00DE1B2F" w:rsidRDefault="00DE1B2F" w:rsidP="00F45C07">
      <w:pPr>
        <w:spacing w:after="0" w:line="240" w:lineRule="auto"/>
        <w:jc w:val="both"/>
      </w:pPr>
      <w:r>
        <w:rPr>
          <w:b/>
        </w:rPr>
        <w:t>Plymouth School Admissions Team</w:t>
      </w:r>
      <w:r>
        <w:t xml:space="preserve"> </w:t>
      </w:r>
    </w:p>
    <w:p w14:paraId="46DD03E5" w14:textId="065ECE8C" w:rsidR="00DE1B2F" w:rsidRDefault="00DE1B2F" w:rsidP="00CA0580">
      <w:pPr>
        <w:numPr>
          <w:ilvl w:val="0"/>
          <w:numId w:val="7"/>
        </w:numPr>
        <w:spacing w:after="0" w:line="240" w:lineRule="auto"/>
        <w:jc w:val="both"/>
      </w:pPr>
      <w:r>
        <w:t>Telephone 01752 30746</w:t>
      </w:r>
      <w:r w:rsidR="00666630">
        <w:t>9</w:t>
      </w:r>
      <w:r w:rsidR="00EC1E40">
        <w:t xml:space="preserve"> (line open 11am to 3pm)</w:t>
      </w:r>
    </w:p>
    <w:p w14:paraId="27EB4B9F" w14:textId="77777777" w:rsidR="00DE1B2F" w:rsidRDefault="00DE1B2F" w:rsidP="00DE1B2F">
      <w:pPr>
        <w:numPr>
          <w:ilvl w:val="0"/>
          <w:numId w:val="7"/>
        </w:numPr>
        <w:spacing w:before="120" w:after="0" w:line="240" w:lineRule="auto"/>
      </w:pPr>
      <w:r>
        <w:t xml:space="preserve">The website at </w:t>
      </w:r>
      <w:hyperlink r:id="rId23" w:history="1">
        <w:r>
          <w:rPr>
            <w:rStyle w:val="Hyperlink"/>
          </w:rPr>
          <w:t>www.plymouth.gov.uk/schooladmissions</w:t>
        </w:r>
      </w:hyperlink>
      <w:r>
        <w:t xml:space="preserve"> has information about applying for a place at the school, school appeals, and the </w:t>
      </w:r>
      <w:r w:rsidR="0068685A">
        <w:t>coordinated schemes of admission</w:t>
      </w:r>
      <w:r>
        <w:t>.</w:t>
      </w:r>
    </w:p>
    <w:p w14:paraId="08C0EE07" w14:textId="77777777" w:rsidR="00DE1B2F" w:rsidRDefault="00DE1B2F" w:rsidP="00F45C07">
      <w:pPr>
        <w:numPr>
          <w:ilvl w:val="0"/>
          <w:numId w:val="7"/>
        </w:numPr>
        <w:spacing w:before="360" w:after="0" w:line="240" w:lineRule="auto"/>
        <w:rPr>
          <w:rFonts w:cs="Arial"/>
          <w:b/>
        </w:rPr>
      </w:pPr>
      <w:r>
        <w:rPr>
          <w:rFonts w:cs="Arial"/>
          <w:b/>
        </w:rPr>
        <w:t>School Appeals</w:t>
      </w:r>
    </w:p>
    <w:p w14:paraId="6C783F28" w14:textId="77777777" w:rsidR="00DE1B2F" w:rsidRDefault="00DE1B2F" w:rsidP="00CA0580">
      <w:pPr>
        <w:numPr>
          <w:ilvl w:val="0"/>
          <w:numId w:val="7"/>
        </w:numPr>
        <w:spacing w:after="0" w:line="240" w:lineRule="auto"/>
        <w:rPr>
          <w:rFonts w:cs="Arial"/>
        </w:rPr>
      </w:pPr>
      <w:r>
        <w:rPr>
          <w:rFonts w:cs="Arial"/>
        </w:rPr>
        <w:t xml:space="preserve">Telephone 01752 </w:t>
      </w:r>
      <w:r w:rsidR="0068685A">
        <w:rPr>
          <w:rFonts w:cs="Arial"/>
        </w:rPr>
        <w:t>398164</w:t>
      </w:r>
    </w:p>
    <w:p w14:paraId="5C1BDFB6" w14:textId="77777777" w:rsidR="0068685A" w:rsidRDefault="00000000" w:rsidP="00CA0580">
      <w:pPr>
        <w:numPr>
          <w:ilvl w:val="0"/>
          <w:numId w:val="7"/>
        </w:numPr>
        <w:spacing w:after="0" w:line="240" w:lineRule="auto"/>
        <w:rPr>
          <w:rFonts w:cs="Arial"/>
        </w:rPr>
      </w:pPr>
      <w:hyperlink r:id="rId24" w:history="1">
        <w:r w:rsidR="0068685A" w:rsidRPr="00390864">
          <w:rPr>
            <w:rStyle w:val="Hyperlink"/>
            <w:rFonts w:cs="Arial"/>
          </w:rPr>
          <w:t>schoolappeals@plymouth.gov.uk</w:t>
        </w:r>
      </w:hyperlink>
    </w:p>
    <w:p w14:paraId="34621E76" w14:textId="77777777" w:rsidR="00DE1B2F" w:rsidRPr="00730120" w:rsidRDefault="00DE1B2F" w:rsidP="00F45C07">
      <w:pPr>
        <w:numPr>
          <w:ilvl w:val="0"/>
          <w:numId w:val="7"/>
        </w:numPr>
        <w:spacing w:before="360" w:after="0" w:line="240" w:lineRule="auto"/>
        <w:rPr>
          <w:rFonts w:cs="Arial"/>
          <w:b/>
        </w:rPr>
      </w:pPr>
      <w:r>
        <w:rPr>
          <w:rFonts w:cs="Arial"/>
          <w:b/>
        </w:rPr>
        <w:t xml:space="preserve">Inclusion, Attendance and </w:t>
      </w:r>
      <w:r w:rsidRPr="00730120">
        <w:rPr>
          <w:rFonts w:cs="Arial"/>
          <w:b/>
        </w:rPr>
        <w:t>Welfare Service</w:t>
      </w:r>
    </w:p>
    <w:p w14:paraId="33376A70" w14:textId="77777777" w:rsidR="00DE1B2F" w:rsidRDefault="00DE1B2F" w:rsidP="00CA0580">
      <w:pPr>
        <w:numPr>
          <w:ilvl w:val="0"/>
          <w:numId w:val="7"/>
        </w:numPr>
        <w:spacing w:after="0" w:line="240" w:lineRule="auto"/>
        <w:rPr>
          <w:rFonts w:cs="Arial"/>
          <w:bCs/>
        </w:rPr>
      </w:pPr>
      <w:r>
        <w:rPr>
          <w:rFonts w:cs="Arial"/>
          <w:bCs/>
        </w:rPr>
        <w:t>Telephone 01752 307405</w:t>
      </w:r>
    </w:p>
    <w:p w14:paraId="6FFB0ECB" w14:textId="77777777" w:rsidR="00DE1B2F" w:rsidRDefault="00000000" w:rsidP="00CA0580">
      <w:pPr>
        <w:numPr>
          <w:ilvl w:val="0"/>
          <w:numId w:val="7"/>
        </w:numPr>
        <w:spacing w:after="0" w:line="240" w:lineRule="auto"/>
        <w:jc w:val="both"/>
        <w:rPr>
          <w:rFonts w:cs="Arial"/>
        </w:rPr>
      </w:pPr>
      <w:hyperlink r:id="rId25" w:history="1">
        <w:r w:rsidR="0068685A" w:rsidRPr="00390864">
          <w:rPr>
            <w:rStyle w:val="Hyperlink"/>
          </w:rPr>
          <w:t>www.plymouth.gov.uk/schoolsandeducation/attendancebehaviourandwelfare</w:t>
        </w:r>
      </w:hyperlink>
    </w:p>
    <w:p w14:paraId="0D738639" w14:textId="77777777" w:rsidR="00DE1B2F" w:rsidRPr="00DF1F07" w:rsidRDefault="00DE1B2F" w:rsidP="00F45C07">
      <w:pPr>
        <w:numPr>
          <w:ilvl w:val="0"/>
          <w:numId w:val="7"/>
        </w:numPr>
        <w:shd w:val="clear" w:color="auto" w:fill="FFFFFF"/>
        <w:spacing w:before="360" w:after="0" w:line="240" w:lineRule="auto"/>
        <w:rPr>
          <w:color w:val="auto"/>
        </w:rPr>
      </w:pPr>
      <w:r w:rsidRPr="00C33D0C">
        <w:rPr>
          <w:b/>
        </w:rPr>
        <w:t>The Department for Education Schools (DFE)</w:t>
      </w:r>
      <w:r>
        <w:t xml:space="preserve">Telephone: </w:t>
      </w:r>
      <w:r>
        <w:rPr>
          <w:lang w:val="en"/>
        </w:rPr>
        <w:t xml:space="preserve">0370 000 2288 </w:t>
      </w:r>
    </w:p>
    <w:p w14:paraId="23F0F194" w14:textId="77777777" w:rsidR="00DE1B2F" w:rsidRDefault="00000000" w:rsidP="00CA0580">
      <w:pPr>
        <w:numPr>
          <w:ilvl w:val="0"/>
          <w:numId w:val="7"/>
        </w:numPr>
        <w:shd w:val="clear" w:color="auto" w:fill="FFFFFF"/>
        <w:spacing w:after="0" w:line="240" w:lineRule="auto"/>
      </w:pPr>
      <w:hyperlink r:id="rId26" w:history="1">
        <w:r w:rsidR="00E06358" w:rsidRPr="00390864">
          <w:rPr>
            <w:rStyle w:val="Hyperlink"/>
          </w:rPr>
          <w:t>www.education.gov.uk</w:t>
        </w:r>
      </w:hyperlink>
      <w:r w:rsidR="00DE1B2F">
        <w:t xml:space="preserve"> </w:t>
      </w:r>
    </w:p>
    <w:p w14:paraId="6D708F6F" w14:textId="77777777" w:rsidR="00DE1B2F" w:rsidRPr="005C2808" w:rsidRDefault="00DE1B2F" w:rsidP="00F45C07">
      <w:pPr>
        <w:numPr>
          <w:ilvl w:val="0"/>
          <w:numId w:val="7"/>
        </w:numPr>
        <w:spacing w:before="360" w:after="0" w:line="240" w:lineRule="auto"/>
        <w:jc w:val="both"/>
        <w:rPr>
          <w:rFonts w:cs="Arial"/>
          <w:b/>
        </w:rPr>
      </w:pPr>
      <w:r w:rsidRPr="005C2808">
        <w:rPr>
          <w:rFonts w:cs="Arial"/>
          <w:b/>
        </w:rPr>
        <w:t xml:space="preserve">Office of the Schools Adjudicator </w:t>
      </w:r>
    </w:p>
    <w:p w14:paraId="123B78E8" w14:textId="77777777" w:rsidR="00DE1B2F" w:rsidRPr="005C2808" w:rsidRDefault="00DE1B2F" w:rsidP="00CA0580">
      <w:pPr>
        <w:numPr>
          <w:ilvl w:val="0"/>
          <w:numId w:val="7"/>
        </w:numPr>
        <w:spacing w:after="0" w:line="240" w:lineRule="auto"/>
        <w:jc w:val="both"/>
        <w:rPr>
          <w:rFonts w:cs="Arial"/>
        </w:rPr>
      </w:pPr>
      <w:r w:rsidRPr="005C2808">
        <w:rPr>
          <w:rFonts w:cs="Arial"/>
        </w:rPr>
        <w:t>Telephone 01325 735303</w:t>
      </w:r>
    </w:p>
    <w:p w14:paraId="0E9A1F32" w14:textId="77777777" w:rsidR="00DE1B2F" w:rsidRPr="005C2808" w:rsidRDefault="00000000" w:rsidP="00CA0580">
      <w:pPr>
        <w:numPr>
          <w:ilvl w:val="0"/>
          <w:numId w:val="7"/>
        </w:numPr>
        <w:spacing w:after="0" w:line="240" w:lineRule="auto"/>
        <w:jc w:val="both"/>
        <w:rPr>
          <w:rFonts w:cs="Arial"/>
        </w:rPr>
      </w:pPr>
      <w:hyperlink r:id="rId27" w:history="1">
        <w:r w:rsidR="00C757BB" w:rsidRPr="004969CF">
          <w:rPr>
            <w:rStyle w:val="Hyperlink"/>
            <w:rFonts w:cs="Arial"/>
          </w:rPr>
          <w:t>www.education.gov.uk/schoolsadjudicator</w:t>
        </w:r>
      </w:hyperlink>
    </w:p>
    <w:p w14:paraId="49AB7C82" w14:textId="77777777" w:rsidR="00DE1B2F" w:rsidRPr="00730120" w:rsidRDefault="00DE1B2F" w:rsidP="00F45C07">
      <w:pPr>
        <w:numPr>
          <w:ilvl w:val="0"/>
          <w:numId w:val="7"/>
        </w:numPr>
        <w:spacing w:before="360" w:after="0" w:line="240" w:lineRule="auto"/>
        <w:rPr>
          <w:rFonts w:cs="Arial"/>
          <w:b/>
        </w:rPr>
      </w:pPr>
      <w:r>
        <w:rPr>
          <w:rFonts w:cs="Arial"/>
          <w:b/>
        </w:rPr>
        <w:t>Plymouth Information, Advice and Support for SEND</w:t>
      </w:r>
    </w:p>
    <w:p w14:paraId="52D45BAC" w14:textId="77777777" w:rsidR="00DE1B2F" w:rsidRPr="00730120" w:rsidRDefault="00DE1B2F" w:rsidP="00CA0580">
      <w:pPr>
        <w:numPr>
          <w:ilvl w:val="0"/>
          <w:numId w:val="7"/>
        </w:numPr>
        <w:tabs>
          <w:tab w:val="left" w:pos="2940"/>
        </w:tabs>
        <w:spacing w:after="0" w:line="240" w:lineRule="auto"/>
        <w:rPr>
          <w:rFonts w:cs="Arial"/>
        </w:rPr>
      </w:pPr>
      <w:r w:rsidRPr="00730120">
        <w:rPr>
          <w:rFonts w:cs="Arial"/>
        </w:rPr>
        <w:t>Telephone 01752 258933</w:t>
      </w:r>
      <w:r w:rsidR="00C757BB">
        <w:rPr>
          <w:rFonts w:cs="Arial"/>
        </w:rPr>
        <w:t xml:space="preserve"> or 0800 953 1131</w:t>
      </w:r>
      <w:r w:rsidRPr="00730120">
        <w:rPr>
          <w:rFonts w:cs="Arial"/>
        </w:rPr>
        <w:tab/>
      </w:r>
    </w:p>
    <w:p w14:paraId="37CDA429" w14:textId="77777777" w:rsidR="00DE1B2F" w:rsidRDefault="00000000" w:rsidP="00CA0580">
      <w:pPr>
        <w:numPr>
          <w:ilvl w:val="0"/>
          <w:numId w:val="7"/>
        </w:numPr>
        <w:shd w:val="clear" w:color="auto" w:fill="FFFFFF"/>
        <w:spacing w:after="0" w:line="240" w:lineRule="auto"/>
        <w:rPr>
          <w:color w:val="0351A4"/>
        </w:rPr>
      </w:pPr>
      <w:hyperlink r:id="rId28" w:history="1">
        <w:r w:rsidR="00DE1B2F" w:rsidRPr="00EC386A">
          <w:rPr>
            <w:rStyle w:val="Hyperlink"/>
          </w:rPr>
          <w:t>www.plymouthias.org.uk</w:t>
        </w:r>
      </w:hyperlink>
    </w:p>
    <w:p w14:paraId="671F8817" w14:textId="77777777" w:rsidR="00DE1B2F" w:rsidRDefault="00DE1B2F" w:rsidP="00DE1B2F">
      <w:pPr>
        <w:numPr>
          <w:ilvl w:val="0"/>
          <w:numId w:val="7"/>
        </w:numPr>
        <w:spacing w:before="120" w:after="0" w:line="240" w:lineRule="auto"/>
      </w:pPr>
    </w:p>
    <w:p w14:paraId="3FB4DA55" w14:textId="77777777" w:rsidR="00DE1B2F" w:rsidRDefault="00DE1B2F">
      <w:pPr>
        <w:spacing w:after="11"/>
        <w:ind w:left="-5"/>
        <w:rPr>
          <w:b/>
          <w:szCs w:val="24"/>
        </w:rPr>
      </w:pPr>
    </w:p>
    <w:p w14:paraId="1828D203" w14:textId="77777777" w:rsidR="00D83421" w:rsidRPr="00DE1B2F" w:rsidRDefault="00D83421">
      <w:pPr>
        <w:spacing w:after="11"/>
        <w:ind w:left="-5"/>
        <w:rPr>
          <w:b/>
          <w:szCs w:val="24"/>
        </w:rPr>
      </w:pPr>
    </w:p>
    <w:p w14:paraId="710D7C7A" w14:textId="77777777" w:rsidR="00A4304F" w:rsidRPr="00DE1B2F" w:rsidRDefault="00CC19CB" w:rsidP="006A5DBD">
      <w:pPr>
        <w:pStyle w:val="Heading1"/>
        <w:numPr>
          <w:ilvl w:val="0"/>
          <w:numId w:val="0"/>
        </w:numPr>
        <w:spacing w:after="149"/>
        <w:ind w:left="-5"/>
        <w:rPr>
          <w:szCs w:val="24"/>
        </w:rPr>
      </w:pPr>
      <w:r w:rsidRPr="00DE1B2F">
        <w:rPr>
          <w:szCs w:val="24"/>
        </w:rPr>
        <w:t xml:space="preserve"> </w:t>
      </w:r>
    </w:p>
    <w:sectPr w:rsidR="00A4304F" w:rsidRPr="00DE1B2F" w:rsidSect="002D1DEB">
      <w:headerReference w:type="even" r:id="rId29"/>
      <w:headerReference w:type="default" r:id="rId30"/>
      <w:footerReference w:type="even" r:id="rId31"/>
      <w:footerReference w:type="default" r:id="rId32"/>
      <w:headerReference w:type="first" r:id="rId33"/>
      <w:footerReference w:type="first" r:id="rId34"/>
      <w:pgSz w:w="11906" w:h="16838"/>
      <w:pgMar w:top="851" w:right="992" w:bottom="851" w:left="992" w:header="567"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645C5" w14:textId="77777777" w:rsidR="00BF3369" w:rsidRDefault="00BF3369">
      <w:pPr>
        <w:spacing w:after="0" w:line="240" w:lineRule="auto"/>
      </w:pPr>
      <w:r>
        <w:separator/>
      </w:r>
    </w:p>
  </w:endnote>
  <w:endnote w:type="continuationSeparator" w:id="0">
    <w:p w14:paraId="072DEC01" w14:textId="77777777" w:rsidR="00BF3369" w:rsidRDefault="00BF3369">
      <w:pPr>
        <w:spacing w:after="0" w:line="240" w:lineRule="auto"/>
      </w:pPr>
      <w:r>
        <w:continuationSeparator/>
      </w:r>
    </w:p>
  </w:endnote>
  <w:endnote w:type="continuationNotice" w:id="1">
    <w:p w14:paraId="74BCF1C2" w14:textId="77777777" w:rsidR="00BF3369" w:rsidRDefault="00BF33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MT">
    <w:altName w:val="Calibri"/>
    <w:panose1 w:val="00000000000000000000"/>
    <w:charset w:val="00"/>
    <w:family w:val="auto"/>
    <w:notTrueType/>
    <w:pitch w:val="default"/>
    <w:sig w:usb0="00000003" w:usb1="00000000" w:usb2="00000000" w:usb3="00000000" w:csb0="00000001" w:csb1="00000000"/>
  </w:font>
  <w:font w:name="Frutiger-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8D94D" w14:textId="77777777" w:rsidR="00705042" w:rsidRDefault="00705042">
    <w:pPr>
      <w:spacing w:after="118" w:line="240" w:lineRule="auto"/>
      <w:ind w:left="0" w:firstLine="115"/>
    </w:pPr>
    <w:r>
      <w:rPr>
        <w:sz w:val="20"/>
      </w:rPr>
      <w:t xml:space="preserve">At the time of determination, Stoke Damerel Community College purchases services from Plymouth City Council. If the school ceases this service, the function will be undertaken by the school or contracted to another provider. </w:t>
    </w:r>
  </w:p>
  <w:p w14:paraId="7D8555BB" w14:textId="77777777" w:rsidR="00705042" w:rsidRDefault="00705042">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AC601" w14:textId="6E5988CD" w:rsidR="00705042" w:rsidRDefault="00705042" w:rsidP="00CA0580">
    <w:pPr>
      <w:spacing w:after="118" w:line="240" w:lineRule="auto"/>
      <w:ind w:left="0" w:firstLine="115"/>
    </w:pPr>
    <w:r w:rsidRPr="00DE1B2F">
      <w:rPr>
        <w:sz w:val="20"/>
        <w:vertAlign w:val="superscript"/>
      </w:rPr>
      <w:t>1</w:t>
    </w:r>
    <w:r>
      <w:rPr>
        <w:sz w:val="20"/>
      </w:rPr>
      <w:t xml:space="preserve"> At the time of determination, Sir John Hunt Community Sports College receives services from Plymouth City Council. If the school ceases this service, the function will be undertaken by the school or contracted to another provider.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47936" w14:textId="4CB760C1" w:rsidR="00705042" w:rsidRDefault="00705042">
    <w:pPr>
      <w:spacing w:after="160" w:line="259" w:lineRule="auto"/>
      <w:ind w:left="0" w:firstLine="0"/>
    </w:pPr>
    <w:r>
      <w:t xml:space="preserve">Version </w:t>
    </w:r>
    <w:r w:rsidR="00AB3374">
      <w:t>1</w:t>
    </w:r>
    <w:r>
      <w:t xml:space="preserve">. </w:t>
    </w:r>
    <w:r w:rsidR="00AB3374">
      <w:t xml:space="preserve">November </w:t>
    </w:r>
    <w:r w:rsidR="00284EAC">
      <w:t>202</w:t>
    </w:r>
    <w:r w:rsidR="003F398F">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F4765" w14:textId="77777777" w:rsidR="00BF3369" w:rsidRDefault="00BF3369">
      <w:pPr>
        <w:spacing w:after="0" w:line="240" w:lineRule="auto"/>
      </w:pPr>
      <w:r>
        <w:separator/>
      </w:r>
    </w:p>
  </w:footnote>
  <w:footnote w:type="continuationSeparator" w:id="0">
    <w:p w14:paraId="053ADE9A" w14:textId="77777777" w:rsidR="00BF3369" w:rsidRDefault="00BF3369">
      <w:pPr>
        <w:spacing w:after="0" w:line="240" w:lineRule="auto"/>
      </w:pPr>
      <w:r>
        <w:continuationSeparator/>
      </w:r>
    </w:p>
  </w:footnote>
  <w:footnote w:type="continuationNotice" w:id="1">
    <w:p w14:paraId="7988539D" w14:textId="77777777" w:rsidR="00BF3369" w:rsidRDefault="00BF33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9C152" w14:textId="50A68767" w:rsidR="00845377" w:rsidRDefault="00845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62075" w14:textId="1FA55CF3" w:rsidR="00705042" w:rsidRDefault="00705042">
    <w:pPr>
      <w:pStyle w:val="Header"/>
    </w:pPr>
    <w:r>
      <w:rPr>
        <w:noProof/>
      </w:rPr>
      <mc:AlternateContent>
        <mc:Choice Requires="wps">
          <w:drawing>
            <wp:anchor distT="0" distB="0" distL="114300" distR="114300" simplePos="0" relativeHeight="251658240" behindDoc="0" locked="0" layoutInCell="0" allowOverlap="1" wp14:anchorId="029EFBAF" wp14:editId="4A2A2AA3">
              <wp:simplePos x="0" y="0"/>
              <wp:positionH relativeFrom="page">
                <wp:posOffset>0</wp:posOffset>
              </wp:positionH>
              <wp:positionV relativeFrom="page">
                <wp:posOffset>190500</wp:posOffset>
              </wp:positionV>
              <wp:extent cx="7560310" cy="252095"/>
              <wp:effectExtent l="0" t="0" r="0" b="14605"/>
              <wp:wrapNone/>
              <wp:docPr id="1" name="MSIPCMf8e74a36afc450106ee16ba5" descr="{&quot;HashCode&quot;:3492829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38338F" w14:textId="28DF64A4" w:rsidR="00705042" w:rsidRPr="00705042" w:rsidRDefault="00705042" w:rsidP="00705042">
                          <w:pPr>
                            <w:spacing w:after="0"/>
                            <w:ind w:left="0"/>
                            <w:rPr>
                              <w:rFonts w:ascii="Arial" w:hAnsi="Arial" w:cs="Arial"/>
                            </w:rPr>
                          </w:pPr>
                          <w:r w:rsidRPr="00705042">
                            <w:rPr>
                              <w:rFonts w:ascii="Arial" w:hAnsi="Arial" w:cs="Arial"/>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29EFBAF" id="_x0000_t202" coordsize="21600,21600" o:spt="202" path="m,l,21600r21600,l21600,xe">
              <v:stroke joinstyle="miter"/>
              <v:path gradientshapeok="t" o:connecttype="rect"/>
            </v:shapetype>
            <v:shape id="MSIPCMf8e74a36afc450106ee16ba5" o:spid="_x0000_s1026" type="#_x0000_t202" alt="{&quot;HashCode&quot;:349282919,&quot;Height&quot;:841.0,&quot;Width&quot;:595.0,&quot;Placement&quot;:&quot;Header&quot;,&quot;Index&quot;:&quot;Primary&quot;,&quot;Section&quot;:1,&quot;Top&quot;:0.0,&quot;Left&quot;:0.0}" style="position:absolute;left:0;text-align:left;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textbox inset="20pt,0,,0">
                <w:txbxContent>
                  <w:p w14:paraId="7738338F" w14:textId="28DF64A4" w:rsidR="00705042" w:rsidRPr="00705042" w:rsidRDefault="00705042" w:rsidP="00705042">
                    <w:pPr>
                      <w:spacing w:after="0"/>
                      <w:ind w:left="0"/>
                      <w:rPr>
                        <w:rFonts w:ascii="Arial" w:hAnsi="Arial" w:cs="Arial"/>
                      </w:rPr>
                    </w:pPr>
                    <w:r w:rsidRPr="00705042">
                      <w:rPr>
                        <w:rFonts w:ascii="Arial" w:hAnsi="Arial" w:cs="Arial"/>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08C0C" w14:textId="772B3BEA" w:rsidR="00705042" w:rsidRDefault="00705042">
    <w:pPr>
      <w:pStyle w:val="Header"/>
    </w:pPr>
    <w:r>
      <w:rPr>
        <w:noProof/>
      </w:rPr>
      <mc:AlternateContent>
        <mc:Choice Requires="wps">
          <w:drawing>
            <wp:anchor distT="0" distB="0" distL="114300" distR="114300" simplePos="0" relativeHeight="251658241" behindDoc="0" locked="0" layoutInCell="0" allowOverlap="1" wp14:anchorId="1E98572E" wp14:editId="0E8B3F48">
              <wp:simplePos x="0" y="0"/>
              <wp:positionH relativeFrom="page">
                <wp:posOffset>0</wp:posOffset>
              </wp:positionH>
              <wp:positionV relativeFrom="page">
                <wp:posOffset>190500</wp:posOffset>
              </wp:positionV>
              <wp:extent cx="7560310" cy="252095"/>
              <wp:effectExtent l="0" t="0" r="0" b="14605"/>
              <wp:wrapNone/>
              <wp:docPr id="3" name="MSIPCM05a34b88ae5ada6470175599" descr="{&quot;HashCode&quot;:3492829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3FFA43" w14:textId="05F9BC7D" w:rsidR="00705042" w:rsidRPr="00705042" w:rsidRDefault="00705042" w:rsidP="00705042">
                          <w:pPr>
                            <w:spacing w:after="0"/>
                            <w:ind w:left="0"/>
                            <w:rPr>
                              <w:rFonts w:ascii="Arial" w:hAnsi="Arial" w:cs="Arial"/>
                            </w:rPr>
                          </w:pPr>
                          <w:r w:rsidRPr="00705042">
                            <w:rPr>
                              <w:rFonts w:ascii="Arial" w:hAnsi="Arial" w:cs="Arial"/>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E98572E" id="_x0000_t202" coordsize="21600,21600" o:spt="202" path="m,l,21600r21600,l21600,xe">
              <v:stroke joinstyle="miter"/>
              <v:path gradientshapeok="t" o:connecttype="rect"/>
            </v:shapetype>
            <v:shape id="MSIPCM05a34b88ae5ada6470175599" o:spid="_x0000_s1027" type="#_x0000_t202" alt="{&quot;HashCode&quot;:349282919,&quot;Height&quot;:841.0,&quot;Width&quot;:595.0,&quot;Placement&quot;:&quot;Header&quot;,&quot;Index&quot;:&quot;FirstPage&quot;,&quot;Section&quot;:1,&quot;Top&quot;:0.0,&quot;Left&quot;:0.0}" style="position:absolute;left:0;text-align:left;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tG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" o:allowincell="f" filled="f" stroked="f" strokeweight=".5pt">
              <v:textbox inset="20pt,0,,0">
                <w:txbxContent>
                  <w:p w14:paraId="723FFA43" w14:textId="05F9BC7D" w:rsidR="00705042" w:rsidRPr="00705042" w:rsidRDefault="00705042" w:rsidP="00705042">
                    <w:pPr>
                      <w:spacing w:after="0"/>
                      <w:ind w:left="0"/>
                      <w:rPr>
                        <w:rFonts w:ascii="Arial" w:hAnsi="Arial" w:cs="Arial"/>
                      </w:rPr>
                    </w:pPr>
                    <w:r w:rsidRPr="00705042">
                      <w:rPr>
                        <w:rFonts w:ascii="Arial" w:hAnsi="Arial" w:cs="Arial"/>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4A2015A2"/>
    <w:lvl w:ilvl="0">
      <w:start w:val="1"/>
      <w:numFmt w:val="decimal"/>
      <w:pStyle w:val="ListNumber4"/>
      <w:lvlText w:val="%1."/>
      <w:lvlJc w:val="left"/>
      <w:pPr>
        <w:tabs>
          <w:tab w:val="num" w:pos="1209"/>
        </w:tabs>
        <w:ind w:left="1209" w:hanging="360"/>
      </w:pPr>
    </w:lvl>
  </w:abstractNum>
  <w:abstractNum w:abstractNumId="1" w15:restartNumberingAfterBreak="0">
    <w:nsid w:val="038E1221"/>
    <w:multiLevelType w:val="hybridMultilevel"/>
    <w:tmpl w:val="4240FAA0"/>
    <w:lvl w:ilvl="0" w:tplc="A74C8D48">
      <w:start w:val="1"/>
      <w:numFmt w:val="low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510D3D"/>
    <w:multiLevelType w:val="hybridMultilevel"/>
    <w:tmpl w:val="F3BE8904"/>
    <w:lvl w:ilvl="0" w:tplc="768E9148">
      <w:start w:val="1"/>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E6198"/>
    <w:multiLevelType w:val="hybridMultilevel"/>
    <w:tmpl w:val="A95CC216"/>
    <w:lvl w:ilvl="0" w:tplc="849260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7F1E19"/>
    <w:multiLevelType w:val="hybridMultilevel"/>
    <w:tmpl w:val="3E187A80"/>
    <w:lvl w:ilvl="0" w:tplc="08090005">
      <w:start w:val="1"/>
      <w:numFmt w:val="bullet"/>
      <w:lvlText w:val=""/>
      <w:lvlJc w:val="left"/>
      <w:pPr>
        <w:ind w:left="2061" w:hanging="360"/>
      </w:pPr>
      <w:rPr>
        <w:rFonts w:ascii="Wingdings" w:hAnsi="Wingdings"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5" w15:restartNumberingAfterBreak="0">
    <w:nsid w:val="10F12E57"/>
    <w:multiLevelType w:val="hybridMultilevel"/>
    <w:tmpl w:val="DD06BBDE"/>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4C153E0"/>
    <w:multiLevelType w:val="hybridMultilevel"/>
    <w:tmpl w:val="F89AE2DE"/>
    <w:lvl w:ilvl="0" w:tplc="D9C889E8">
      <w:start w:val="1"/>
      <w:numFmt w:val="decimal"/>
      <w:lvlText w:val="%1."/>
      <w:lvlJc w:val="left"/>
      <w:pPr>
        <w:ind w:left="571"/>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1B805810">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6E6BA4C">
      <w:start w:val="1"/>
      <w:numFmt w:val="bullet"/>
      <w:lvlText w:val="▪"/>
      <w:lvlJc w:val="left"/>
      <w:pPr>
        <w:ind w:left="1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E247684">
      <w:start w:val="1"/>
      <w:numFmt w:val="bullet"/>
      <w:lvlText w:val="•"/>
      <w:lvlJc w:val="left"/>
      <w:pPr>
        <w:ind w:left="2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4EE24A">
      <w:start w:val="1"/>
      <w:numFmt w:val="bullet"/>
      <w:lvlText w:val="o"/>
      <w:lvlJc w:val="left"/>
      <w:pPr>
        <w:ind w:left="3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CFECC8A">
      <w:start w:val="1"/>
      <w:numFmt w:val="bullet"/>
      <w:lvlText w:val="▪"/>
      <w:lvlJc w:val="left"/>
      <w:pPr>
        <w:ind w:left="4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BF28A12">
      <w:start w:val="1"/>
      <w:numFmt w:val="bullet"/>
      <w:lvlText w:val="•"/>
      <w:lvlJc w:val="left"/>
      <w:pPr>
        <w:ind w:left="4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AD894CA">
      <w:start w:val="1"/>
      <w:numFmt w:val="bullet"/>
      <w:lvlText w:val="o"/>
      <w:lvlJc w:val="left"/>
      <w:pPr>
        <w:ind w:left="5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238F8F6">
      <w:start w:val="1"/>
      <w:numFmt w:val="bullet"/>
      <w:lvlText w:val="▪"/>
      <w:lvlJc w:val="left"/>
      <w:pPr>
        <w:ind w:left="6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1C0BE8"/>
    <w:multiLevelType w:val="hybridMultilevel"/>
    <w:tmpl w:val="92D2F26C"/>
    <w:lvl w:ilvl="0" w:tplc="E1F03398">
      <w:start w:val="1"/>
      <w:numFmt w:val="bullet"/>
      <w:lvlText w:val=""/>
      <w:lvlJc w:val="left"/>
      <w:pPr>
        <w:tabs>
          <w:tab w:val="num" w:pos="2295"/>
        </w:tabs>
        <w:ind w:left="2295" w:hanging="357"/>
      </w:pPr>
      <w:rPr>
        <w:rFonts w:ascii="Wingdings" w:hAnsi="Wingdings" w:hint="default"/>
        <w:color w:val="auto"/>
        <w:sz w:val="24"/>
      </w:rPr>
    </w:lvl>
    <w:lvl w:ilvl="1" w:tplc="04090003">
      <w:start w:val="1"/>
      <w:numFmt w:val="bullet"/>
      <w:lvlText w:val="o"/>
      <w:lvlJc w:val="left"/>
      <w:pPr>
        <w:tabs>
          <w:tab w:val="num" w:pos="2454"/>
        </w:tabs>
        <w:ind w:left="2454" w:hanging="360"/>
      </w:pPr>
      <w:rPr>
        <w:rFonts w:ascii="Courier New" w:hAnsi="Courier New" w:cs="Courier New" w:hint="default"/>
      </w:rPr>
    </w:lvl>
    <w:lvl w:ilvl="2" w:tplc="04090005">
      <w:start w:val="1"/>
      <w:numFmt w:val="bullet"/>
      <w:lvlText w:val=""/>
      <w:lvlJc w:val="left"/>
      <w:pPr>
        <w:tabs>
          <w:tab w:val="num" w:pos="3174"/>
        </w:tabs>
        <w:ind w:left="3174" w:hanging="360"/>
      </w:pPr>
      <w:rPr>
        <w:rFonts w:ascii="Wingdings" w:hAnsi="Wingdings" w:hint="default"/>
      </w:rPr>
    </w:lvl>
    <w:lvl w:ilvl="3" w:tplc="04090001">
      <w:start w:val="1"/>
      <w:numFmt w:val="bullet"/>
      <w:lvlText w:val=""/>
      <w:lvlJc w:val="left"/>
      <w:pPr>
        <w:tabs>
          <w:tab w:val="num" w:pos="3894"/>
        </w:tabs>
        <w:ind w:left="3894" w:hanging="360"/>
      </w:pPr>
      <w:rPr>
        <w:rFonts w:ascii="Symbol" w:hAnsi="Symbol" w:hint="default"/>
      </w:rPr>
    </w:lvl>
    <w:lvl w:ilvl="4" w:tplc="04090003">
      <w:start w:val="1"/>
      <w:numFmt w:val="bullet"/>
      <w:lvlText w:val="o"/>
      <w:lvlJc w:val="left"/>
      <w:pPr>
        <w:tabs>
          <w:tab w:val="num" w:pos="4614"/>
        </w:tabs>
        <w:ind w:left="4614" w:hanging="360"/>
      </w:pPr>
      <w:rPr>
        <w:rFonts w:ascii="Courier New" w:hAnsi="Courier New" w:cs="Courier New" w:hint="default"/>
      </w:rPr>
    </w:lvl>
    <w:lvl w:ilvl="5" w:tplc="04090005">
      <w:start w:val="1"/>
      <w:numFmt w:val="bullet"/>
      <w:lvlText w:val=""/>
      <w:lvlJc w:val="left"/>
      <w:pPr>
        <w:tabs>
          <w:tab w:val="num" w:pos="5334"/>
        </w:tabs>
        <w:ind w:left="5334" w:hanging="360"/>
      </w:pPr>
      <w:rPr>
        <w:rFonts w:ascii="Wingdings" w:hAnsi="Wingdings" w:hint="default"/>
      </w:rPr>
    </w:lvl>
    <w:lvl w:ilvl="6" w:tplc="04090001">
      <w:start w:val="1"/>
      <w:numFmt w:val="bullet"/>
      <w:lvlText w:val=""/>
      <w:lvlJc w:val="left"/>
      <w:pPr>
        <w:tabs>
          <w:tab w:val="num" w:pos="6054"/>
        </w:tabs>
        <w:ind w:left="6054" w:hanging="360"/>
      </w:pPr>
      <w:rPr>
        <w:rFonts w:ascii="Symbol" w:hAnsi="Symbol" w:hint="default"/>
      </w:rPr>
    </w:lvl>
    <w:lvl w:ilvl="7" w:tplc="04090003">
      <w:start w:val="1"/>
      <w:numFmt w:val="bullet"/>
      <w:lvlText w:val="o"/>
      <w:lvlJc w:val="left"/>
      <w:pPr>
        <w:tabs>
          <w:tab w:val="num" w:pos="6774"/>
        </w:tabs>
        <w:ind w:left="6774" w:hanging="360"/>
      </w:pPr>
      <w:rPr>
        <w:rFonts w:ascii="Courier New" w:hAnsi="Courier New" w:cs="Courier New" w:hint="default"/>
      </w:rPr>
    </w:lvl>
    <w:lvl w:ilvl="8" w:tplc="04090005">
      <w:start w:val="1"/>
      <w:numFmt w:val="bullet"/>
      <w:lvlText w:val=""/>
      <w:lvlJc w:val="left"/>
      <w:pPr>
        <w:tabs>
          <w:tab w:val="num" w:pos="7494"/>
        </w:tabs>
        <w:ind w:left="7494" w:hanging="360"/>
      </w:pPr>
      <w:rPr>
        <w:rFonts w:ascii="Wingdings" w:hAnsi="Wingdings" w:hint="default"/>
      </w:rPr>
    </w:lvl>
  </w:abstractNum>
  <w:abstractNum w:abstractNumId="8" w15:restartNumberingAfterBreak="0">
    <w:nsid w:val="170D7C8F"/>
    <w:multiLevelType w:val="hybridMultilevel"/>
    <w:tmpl w:val="6E0E9396"/>
    <w:lvl w:ilvl="0" w:tplc="106E96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DF3E84"/>
    <w:multiLevelType w:val="hybridMultilevel"/>
    <w:tmpl w:val="63A08836"/>
    <w:lvl w:ilvl="0" w:tplc="A74C8D4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A253E22"/>
    <w:multiLevelType w:val="hybridMultilevel"/>
    <w:tmpl w:val="D7043A8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C5A68"/>
    <w:multiLevelType w:val="hybridMultilevel"/>
    <w:tmpl w:val="1BC81FCC"/>
    <w:lvl w:ilvl="0" w:tplc="4A8E9B3C">
      <w:start w:val="1"/>
      <w:numFmt w:val="lowerRoman"/>
      <w:pStyle w:val="Footer"/>
      <w:lvlText w:val="(%1)"/>
      <w:lvlJc w:val="left"/>
      <w:pPr>
        <w:ind w:left="708"/>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E4F403E6">
      <w:start w:val="1"/>
      <w:numFmt w:val="lowerLetter"/>
      <w:lvlText w:val="%2"/>
      <w:lvlJc w:val="left"/>
      <w:pPr>
        <w:ind w:left="14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E3BAEDE0">
      <w:start w:val="1"/>
      <w:numFmt w:val="lowerRoman"/>
      <w:lvlText w:val="%3"/>
      <w:lvlJc w:val="left"/>
      <w:pPr>
        <w:ind w:left="21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71AEA152">
      <w:start w:val="1"/>
      <w:numFmt w:val="decimal"/>
      <w:lvlText w:val="%4"/>
      <w:lvlJc w:val="left"/>
      <w:pPr>
        <w:ind w:left="28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75DAB780">
      <w:start w:val="1"/>
      <w:numFmt w:val="lowerLetter"/>
      <w:lvlText w:val="%5"/>
      <w:lvlJc w:val="left"/>
      <w:pPr>
        <w:ind w:left="36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3E64071C">
      <w:start w:val="1"/>
      <w:numFmt w:val="lowerRoman"/>
      <w:lvlText w:val="%6"/>
      <w:lvlJc w:val="left"/>
      <w:pPr>
        <w:ind w:left="43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03E6FD6C">
      <w:start w:val="1"/>
      <w:numFmt w:val="decimal"/>
      <w:lvlText w:val="%7"/>
      <w:lvlJc w:val="left"/>
      <w:pPr>
        <w:ind w:left="50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9E54A442">
      <w:start w:val="1"/>
      <w:numFmt w:val="lowerLetter"/>
      <w:lvlText w:val="%8"/>
      <w:lvlJc w:val="left"/>
      <w:pPr>
        <w:ind w:left="57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FF0C15BC">
      <w:start w:val="1"/>
      <w:numFmt w:val="lowerRoman"/>
      <w:lvlText w:val="%9"/>
      <w:lvlJc w:val="left"/>
      <w:pPr>
        <w:ind w:left="64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270A78"/>
    <w:multiLevelType w:val="hybridMultilevel"/>
    <w:tmpl w:val="BFDE19B6"/>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249C2B31"/>
    <w:multiLevelType w:val="hybridMultilevel"/>
    <w:tmpl w:val="6EE827C6"/>
    <w:lvl w:ilvl="0" w:tplc="7898E50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477E66"/>
    <w:multiLevelType w:val="hybridMultilevel"/>
    <w:tmpl w:val="3D94DEAC"/>
    <w:lvl w:ilvl="0" w:tplc="16307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9E65F6"/>
    <w:multiLevelType w:val="hybridMultilevel"/>
    <w:tmpl w:val="B880A796"/>
    <w:lvl w:ilvl="0" w:tplc="0D24803E">
      <w:start w:val="2"/>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245416"/>
    <w:multiLevelType w:val="hybridMultilevel"/>
    <w:tmpl w:val="01A47156"/>
    <w:lvl w:ilvl="0" w:tplc="0809000F">
      <w:start w:val="1"/>
      <w:numFmt w:val="decimal"/>
      <w:lvlText w:val="%1."/>
      <w:lvlJc w:val="left"/>
      <w:pPr>
        <w:ind w:left="570" w:hanging="57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2AE01522"/>
    <w:multiLevelType w:val="hybridMultilevel"/>
    <w:tmpl w:val="BA3E5C1C"/>
    <w:lvl w:ilvl="0" w:tplc="37181A98">
      <w:start w:val="1"/>
      <w:numFmt w:val="bullet"/>
      <w:lvlText w:val=""/>
      <w:lvlJc w:val="left"/>
      <w:pPr>
        <w:ind w:left="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D34D250">
      <w:start w:val="1"/>
      <w:numFmt w:val="bullet"/>
      <w:lvlText w:val="o"/>
      <w:lvlJc w:val="left"/>
      <w:pPr>
        <w:ind w:left="14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4640FC">
      <w:start w:val="1"/>
      <w:numFmt w:val="bullet"/>
      <w:lvlText w:val="▪"/>
      <w:lvlJc w:val="left"/>
      <w:pPr>
        <w:ind w:left="22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A2ACEE">
      <w:start w:val="1"/>
      <w:numFmt w:val="bullet"/>
      <w:lvlText w:val="•"/>
      <w:lvlJc w:val="left"/>
      <w:pPr>
        <w:ind w:left="29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DE8E94A">
      <w:start w:val="1"/>
      <w:numFmt w:val="bullet"/>
      <w:lvlText w:val="o"/>
      <w:lvlJc w:val="left"/>
      <w:pPr>
        <w:ind w:left="36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2C8270C">
      <w:start w:val="1"/>
      <w:numFmt w:val="bullet"/>
      <w:lvlText w:val="▪"/>
      <w:lvlJc w:val="left"/>
      <w:pPr>
        <w:ind w:left="43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950DBB0">
      <w:start w:val="1"/>
      <w:numFmt w:val="bullet"/>
      <w:lvlText w:val="•"/>
      <w:lvlJc w:val="left"/>
      <w:pPr>
        <w:ind w:left="50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2BEAA60">
      <w:start w:val="1"/>
      <w:numFmt w:val="bullet"/>
      <w:lvlText w:val="o"/>
      <w:lvlJc w:val="left"/>
      <w:pPr>
        <w:ind w:left="58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26ADB68">
      <w:start w:val="1"/>
      <w:numFmt w:val="bullet"/>
      <w:lvlText w:val="▪"/>
      <w:lvlJc w:val="left"/>
      <w:pPr>
        <w:ind w:left="65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EB74C50"/>
    <w:multiLevelType w:val="hybridMultilevel"/>
    <w:tmpl w:val="35B6D23C"/>
    <w:lvl w:ilvl="0" w:tplc="106E96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604448"/>
    <w:multiLevelType w:val="hybridMultilevel"/>
    <w:tmpl w:val="C554CFE8"/>
    <w:lvl w:ilvl="0" w:tplc="9B9E9FA0">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D4B6A30"/>
    <w:multiLevelType w:val="multilevel"/>
    <w:tmpl w:val="28908C72"/>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00F2725"/>
    <w:multiLevelType w:val="hybridMultilevel"/>
    <w:tmpl w:val="572204AA"/>
    <w:lvl w:ilvl="0" w:tplc="08090005">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2" w15:restartNumberingAfterBreak="0">
    <w:nsid w:val="510A3C83"/>
    <w:multiLevelType w:val="hybridMultilevel"/>
    <w:tmpl w:val="61D8F350"/>
    <w:lvl w:ilvl="0" w:tplc="C8086096">
      <w:start w:val="1"/>
      <w:numFmt w:val="decimal"/>
      <w:lvlText w:val="%1."/>
      <w:lvlJc w:val="left"/>
      <w:pPr>
        <w:ind w:left="566"/>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ECD407A4">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4060EA6">
      <w:start w:val="1"/>
      <w:numFmt w:val="bullet"/>
      <w:lvlText w:val="▪"/>
      <w:lvlJc w:val="left"/>
      <w:pPr>
        <w:ind w:left="1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5441346">
      <w:start w:val="1"/>
      <w:numFmt w:val="bullet"/>
      <w:lvlText w:val="•"/>
      <w:lvlJc w:val="left"/>
      <w:pPr>
        <w:ind w:left="2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160CFE">
      <w:start w:val="1"/>
      <w:numFmt w:val="bullet"/>
      <w:lvlText w:val="o"/>
      <w:lvlJc w:val="left"/>
      <w:pPr>
        <w:ind w:left="3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0B068C6">
      <w:start w:val="1"/>
      <w:numFmt w:val="bullet"/>
      <w:lvlText w:val="▪"/>
      <w:lvlJc w:val="left"/>
      <w:pPr>
        <w:ind w:left="4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9960824">
      <w:start w:val="1"/>
      <w:numFmt w:val="bullet"/>
      <w:lvlText w:val="•"/>
      <w:lvlJc w:val="left"/>
      <w:pPr>
        <w:ind w:left="4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5A53E8">
      <w:start w:val="1"/>
      <w:numFmt w:val="bullet"/>
      <w:lvlText w:val="o"/>
      <w:lvlJc w:val="left"/>
      <w:pPr>
        <w:ind w:left="5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DBC4D42">
      <w:start w:val="1"/>
      <w:numFmt w:val="bullet"/>
      <w:lvlText w:val="▪"/>
      <w:lvlJc w:val="left"/>
      <w:pPr>
        <w:ind w:left="6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5E747E"/>
    <w:multiLevelType w:val="hybridMultilevel"/>
    <w:tmpl w:val="C23C1466"/>
    <w:lvl w:ilvl="0" w:tplc="C250FA0E">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534761"/>
    <w:multiLevelType w:val="multilevel"/>
    <w:tmpl w:val="C04499BE"/>
    <w:lvl w:ilvl="0">
      <w:start w:val="1"/>
      <w:numFmt w:val="bullet"/>
      <w:pStyle w:val="ListBullet"/>
      <w:lvlText w:val=""/>
      <w:lvlJc w:val="left"/>
      <w:pPr>
        <w:tabs>
          <w:tab w:val="num" w:pos="567"/>
        </w:tabs>
        <w:ind w:left="567" w:hanging="567"/>
      </w:pPr>
      <w:rPr>
        <w:rFonts w:ascii="Wingdings" w:hAnsi="Wingdings" w:hint="default"/>
      </w:rPr>
    </w:lvl>
    <w:lvl w:ilvl="1">
      <w:start w:val="1"/>
      <w:numFmt w:val="bullet"/>
      <w:pStyle w:val="ListBullet2"/>
      <w:lvlText w:val=""/>
      <w:lvlJc w:val="left"/>
      <w:pPr>
        <w:tabs>
          <w:tab w:val="num" w:pos="1134"/>
        </w:tabs>
        <w:ind w:left="1134" w:hanging="567"/>
      </w:pPr>
      <w:rPr>
        <w:rFonts w:ascii="Wingdings" w:hAnsi="Wingdings" w:hint="default"/>
      </w:rPr>
    </w:lvl>
    <w:lvl w:ilvl="2">
      <w:start w:val="1"/>
      <w:numFmt w:val="bullet"/>
      <w:pStyle w:val="ListBullet3"/>
      <w:lvlText w:val=""/>
      <w:lvlJc w:val="left"/>
      <w:pPr>
        <w:tabs>
          <w:tab w:val="num" w:pos="1701"/>
        </w:tabs>
        <w:ind w:left="1701" w:hanging="567"/>
      </w:pPr>
      <w:rPr>
        <w:rFonts w:ascii="Wingdings" w:hAnsi="Wingdings" w:hint="default"/>
      </w:rPr>
    </w:lvl>
    <w:lvl w:ilvl="3">
      <w:start w:val="1"/>
      <w:numFmt w:val="bullet"/>
      <w:pStyle w:val="ListBullet4"/>
      <w:lvlText w:val=""/>
      <w:lvlJc w:val="left"/>
      <w:pPr>
        <w:tabs>
          <w:tab w:val="num" w:pos="2268"/>
        </w:tabs>
        <w:ind w:left="2268" w:hanging="567"/>
      </w:pPr>
      <w:rPr>
        <w:rFonts w:ascii="Wingdings 3" w:hAnsi="Wingdings 3" w:hint="default"/>
      </w:rPr>
    </w:lvl>
    <w:lvl w:ilvl="4">
      <w:start w:val="1"/>
      <w:numFmt w:val="bullet"/>
      <w:pStyle w:val="ListBullet5"/>
      <w:lvlText w:val=""/>
      <w:lvlJc w:val="left"/>
      <w:pPr>
        <w:tabs>
          <w:tab w:val="num" w:pos="2835"/>
        </w:tabs>
        <w:ind w:left="2835" w:hanging="567"/>
      </w:pPr>
      <w:rPr>
        <w:rFonts w:ascii="Wingdings 3" w:hAnsi="Wingdings 3"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62A75F5A"/>
    <w:multiLevelType w:val="hybridMultilevel"/>
    <w:tmpl w:val="92EA8942"/>
    <w:lvl w:ilvl="0" w:tplc="40B6175E">
      <w:start w:val="1"/>
      <w:numFmt w:val="lowerRoman"/>
      <w:lvlText w:val="(%1)"/>
      <w:lvlJc w:val="left"/>
      <w:pPr>
        <w:ind w:left="785"/>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EE20CAA8">
      <w:start w:val="1"/>
      <w:numFmt w:val="lowerLetter"/>
      <w:lvlText w:val="%2"/>
      <w:lvlJc w:val="left"/>
      <w:pPr>
        <w:ind w:left="140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2FFAFAF0">
      <w:start w:val="1"/>
      <w:numFmt w:val="lowerRoman"/>
      <w:lvlText w:val="%3"/>
      <w:lvlJc w:val="left"/>
      <w:pPr>
        <w:ind w:left="212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51A0D43A">
      <w:start w:val="1"/>
      <w:numFmt w:val="decimal"/>
      <w:lvlText w:val="%4"/>
      <w:lvlJc w:val="left"/>
      <w:pPr>
        <w:ind w:left="284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5398718E">
      <w:start w:val="1"/>
      <w:numFmt w:val="lowerLetter"/>
      <w:lvlText w:val="%5"/>
      <w:lvlJc w:val="left"/>
      <w:pPr>
        <w:ind w:left="356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B87CE7A4">
      <w:start w:val="1"/>
      <w:numFmt w:val="lowerRoman"/>
      <w:lvlText w:val="%6"/>
      <w:lvlJc w:val="left"/>
      <w:pPr>
        <w:ind w:left="428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210AE29E">
      <w:start w:val="1"/>
      <w:numFmt w:val="decimal"/>
      <w:lvlText w:val="%7"/>
      <w:lvlJc w:val="left"/>
      <w:pPr>
        <w:ind w:left="500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8BDA9C88">
      <w:start w:val="1"/>
      <w:numFmt w:val="lowerLetter"/>
      <w:lvlText w:val="%8"/>
      <w:lvlJc w:val="left"/>
      <w:pPr>
        <w:ind w:left="572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B852A94C">
      <w:start w:val="1"/>
      <w:numFmt w:val="lowerRoman"/>
      <w:lvlText w:val="%9"/>
      <w:lvlJc w:val="left"/>
      <w:pPr>
        <w:ind w:left="644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7212ECE"/>
    <w:multiLevelType w:val="hybridMultilevel"/>
    <w:tmpl w:val="AE684620"/>
    <w:lvl w:ilvl="0" w:tplc="C106A9A8">
      <w:start w:val="3"/>
      <w:numFmt w:val="decimal"/>
      <w:pStyle w:val="Heading1"/>
      <w:lvlText w:val="%1."/>
      <w:lvlJc w:val="left"/>
      <w:pPr>
        <w:ind w:left="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283AA784">
      <w:start w:val="1"/>
      <w:numFmt w:val="lowerLetter"/>
      <w:lvlText w:val="%2"/>
      <w:lvlJc w:val="left"/>
      <w:pPr>
        <w:ind w:left="10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0742C11C">
      <w:start w:val="1"/>
      <w:numFmt w:val="lowerRoman"/>
      <w:lvlText w:val="%3"/>
      <w:lvlJc w:val="left"/>
      <w:pPr>
        <w:ind w:left="18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E970EF9C">
      <w:start w:val="1"/>
      <w:numFmt w:val="decimal"/>
      <w:lvlText w:val="%4"/>
      <w:lvlJc w:val="left"/>
      <w:pPr>
        <w:ind w:left="25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BA085CAC">
      <w:start w:val="1"/>
      <w:numFmt w:val="lowerLetter"/>
      <w:lvlText w:val="%5"/>
      <w:lvlJc w:val="left"/>
      <w:pPr>
        <w:ind w:left="32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B68A70D6">
      <w:start w:val="1"/>
      <w:numFmt w:val="lowerRoman"/>
      <w:lvlText w:val="%6"/>
      <w:lvlJc w:val="left"/>
      <w:pPr>
        <w:ind w:left="39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45FA05FE">
      <w:start w:val="1"/>
      <w:numFmt w:val="decimal"/>
      <w:lvlText w:val="%7"/>
      <w:lvlJc w:val="left"/>
      <w:pPr>
        <w:ind w:left="46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5F4AF19A">
      <w:start w:val="1"/>
      <w:numFmt w:val="lowerLetter"/>
      <w:lvlText w:val="%8"/>
      <w:lvlJc w:val="left"/>
      <w:pPr>
        <w:ind w:left="54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45E01226">
      <w:start w:val="1"/>
      <w:numFmt w:val="lowerRoman"/>
      <w:lvlText w:val="%9"/>
      <w:lvlJc w:val="left"/>
      <w:pPr>
        <w:ind w:left="61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19779E"/>
    <w:multiLevelType w:val="hybridMultilevel"/>
    <w:tmpl w:val="8B70DF48"/>
    <w:lvl w:ilvl="0" w:tplc="0809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0B769C0"/>
    <w:multiLevelType w:val="hybridMultilevel"/>
    <w:tmpl w:val="51523F4E"/>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008484767">
    <w:abstractNumId w:val="25"/>
  </w:num>
  <w:num w:numId="2" w16cid:durableId="590699105">
    <w:abstractNumId w:val="11"/>
  </w:num>
  <w:num w:numId="3" w16cid:durableId="1701053877">
    <w:abstractNumId w:val="6"/>
  </w:num>
  <w:num w:numId="4" w16cid:durableId="2067213627">
    <w:abstractNumId w:val="22"/>
  </w:num>
  <w:num w:numId="5" w16cid:durableId="912862003">
    <w:abstractNumId w:val="17"/>
  </w:num>
  <w:num w:numId="6" w16cid:durableId="1471512541">
    <w:abstractNumId w:val="26"/>
  </w:num>
  <w:num w:numId="7" w16cid:durableId="1385788284">
    <w:abstractNumId w:val="20"/>
  </w:num>
  <w:num w:numId="8" w16cid:durableId="583610192">
    <w:abstractNumId w:val="8"/>
  </w:num>
  <w:num w:numId="9" w16cid:durableId="930550448">
    <w:abstractNumId w:val="18"/>
  </w:num>
  <w:num w:numId="10" w16cid:durableId="141625048">
    <w:abstractNumId w:val="0"/>
  </w:num>
  <w:num w:numId="11" w16cid:durableId="18125532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73415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2801847">
    <w:abstractNumId w:val="7"/>
  </w:num>
  <w:num w:numId="14" w16cid:durableId="11300571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9532458">
    <w:abstractNumId w:val="14"/>
  </w:num>
  <w:num w:numId="16" w16cid:durableId="582253199">
    <w:abstractNumId w:val="12"/>
  </w:num>
  <w:num w:numId="17" w16cid:durableId="709257503">
    <w:abstractNumId w:val="3"/>
  </w:num>
  <w:num w:numId="18" w16cid:durableId="54553238">
    <w:abstractNumId w:val="1"/>
  </w:num>
  <w:num w:numId="19" w16cid:durableId="1259211912">
    <w:abstractNumId w:val="19"/>
  </w:num>
  <w:num w:numId="20" w16cid:durableId="451020633">
    <w:abstractNumId w:val="2"/>
  </w:num>
  <w:num w:numId="21" w16cid:durableId="1601834135">
    <w:abstractNumId w:val="10"/>
  </w:num>
  <w:num w:numId="22" w16cid:durableId="1156730261">
    <w:abstractNumId w:val="16"/>
  </w:num>
  <w:num w:numId="23" w16cid:durableId="1044527136">
    <w:abstractNumId w:val="4"/>
  </w:num>
  <w:num w:numId="24" w16cid:durableId="2125273555">
    <w:abstractNumId w:val="15"/>
  </w:num>
  <w:num w:numId="25" w16cid:durableId="502478298">
    <w:abstractNumId w:val="27"/>
  </w:num>
  <w:num w:numId="26" w16cid:durableId="1769545893">
    <w:abstractNumId w:val="23"/>
  </w:num>
  <w:num w:numId="27" w16cid:durableId="894243846">
    <w:abstractNumId w:val="9"/>
  </w:num>
  <w:num w:numId="28" w16cid:durableId="1249652937">
    <w:abstractNumId w:val="28"/>
  </w:num>
  <w:num w:numId="29" w16cid:durableId="1956909374">
    <w:abstractNumId w:val="21"/>
  </w:num>
  <w:num w:numId="30" w16cid:durableId="1114905816">
    <w:abstractNumId w:val="5"/>
  </w:num>
  <w:num w:numId="31" w16cid:durableId="448595312">
    <w:abstractNumId w:val="13"/>
  </w:num>
  <w:num w:numId="32" w16cid:durableId="19455288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04F"/>
    <w:rsid w:val="0000357F"/>
    <w:rsid w:val="00010899"/>
    <w:rsid w:val="000211DE"/>
    <w:rsid w:val="00030FD8"/>
    <w:rsid w:val="00053ED6"/>
    <w:rsid w:val="000642E5"/>
    <w:rsid w:val="000B1234"/>
    <w:rsid w:val="000D74C2"/>
    <w:rsid w:val="00122077"/>
    <w:rsid w:val="00125948"/>
    <w:rsid w:val="00151D57"/>
    <w:rsid w:val="00153937"/>
    <w:rsid w:val="00176A21"/>
    <w:rsid w:val="001E3073"/>
    <w:rsid w:val="001E7089"/>
    <w:rsid w:val="001F7FF7"/>
    <w:rsid w:val="002013EF"/>
    <w:rsid w:val="00215D93"/>
    <w:rsid w:val="00216C70"/>
    <w:rsid w:val="00234AC8"/>
    <w:rsid w:val="002366D3"/>
    <w:rsid w:val="00240BFE"/>
    <w:rsid w:val="002431BD"/>
    <w:rsid w:val="00244D65"/>
    <w:rsid w:val="00265BA2"/>
    <w:rsid w:val="00284EAC"/>
    <w:rsid w:val="002921FA"/>
    <w:rsid w:val="002B686C"/>
    <w:rsid w:val="002D1DEB"/>
    <w:rsid w:val="002E05D8"/>
    <w:rsid w:val="002F51F2"/>
    <w:rsid w:val="003229BD"/>
    <w:rsid w:val="0034186B"/>
    <w:rsid w:val="0035194A"/>
    <w:rsid w:val="00382B12"/>
    <w:rsid w:val="00397864"/>
    <w:rsid w:val="003D5652"/>
    <w:rsid w:val="003F0F18"/>
    <w:rsid w:val="003F398F"/>
    <w:rsid w:val="004010EA"/>
    <w:rsid w:val="004051D3"/>
    <w:rsid w:val="0041234F"/>
    <w:rsid w:val="0042746C"/>
    <w:rsid w:val="00434FF9"/>
    <w:rsid w:val="004550BF"/>
    <w:rsid w:val="00467267"/>
    <w:rsid w:val="00497594"/>
    <w:rsid w:val="004D3C14"/>
    <w:rsid w:val="004D6398"/>
    <w:rsid w:val="005049AF"/>
    <w:rsid w:val="00517F71"/>
    <w:rsid w:val="00534E01"/>
    <w:rsid w:val="005445CB"/>
    <w:rsid w:val="00595E6B"/>
    <w:rsid w:val="005B14C2"/>
    <w:rsid w:val="00610878"/>
    <w:rsid w:val="00630150"/>
    <w:rsid w:val="00641481"/>
    <w:rsid w:val="00666630"/>
    <w:rsid w:val="0067686D"/>
    <w:rsid w:val="0068685A"/>
    <w:rsid w:val="006A5DBD"/>
    <w:rsid w:val="006B72A7"/>
    <w:rsid w:val="006E3C26"/>
    <w:rsid w:val="006E3F5E"/>
    <w:rsid w:val="006E59BE"/>
    <w:rsid w:val="006F1B29"/>
    <w:rsid w:val="00705042"/>
    <w:rsid w:val="00712E66"/>
    <w:rsid w:val="0074566B"/>
    <w:rsid w:val="007456CD"/>
    <w:rsid w:val="00762FC3"/>
    <w:rsid w:val="007A3BC6"/>
    <w:rsid w:val="007C6CE1"/>
    <w:rsid w:val="00805875"/>
    <w:rsid w:val="00812AAD"/>
    <w:rsid w:val="00813ED0"/>
    <w:rsid w:val="00845377"/>
    <w:rsid w:val="00876DB4"/>
    <w:rsid w:val="008A0E65"/>
    <w:rsid w:val="008A5A03"/>
    <w:rsid w:val="008B6BFE"/>
    <w:rsid w:val="008E21FC"/>
    <w:rsid w:val="008E674A"/>
    <w:rsid w:val="0090022E"/>
    <w:rsid w:val="0091698F"/>
    <w:rsid w:val="009420EA"/>
    <w:rsid w:val="009865E1"/>
    <w:rsid w:val="009B295F"/>
    <w:rsid w:val="009B56D0"/>
    <w:rsid w:val="009D2806"/>
    <w:rsid w:val="00A343AF"/>
    <w:rsid w:val="00A4304F"/>
    <w:rsid w:val="00A45441"/>
    <w:rsid w:val="00A60016"/>
    <w:rsid w:val="00A76C36"/>
    <w:rsid w:val="00A77667"/>
    <w:rsid w:val="00AA4381"/>
    <w:rsid w:val="00AA6308"/>
    <w:rsid w:val="00AB3374"/>
    <w:rsid w:val="00AD2F04"/>
    <w:rsid w:val="00AF69B1"/>
    <w:rsid w:val="00AF737F"/>
    <w:rsid w:val="00B110E1"/>
    <w:rsid w:val="00B707C6"/>
    <w:rsid w:val="00B757D7"/>
    <w:rsid w:val="00B76B71"/>
    <w:rsid w:val="00B867F3"/>
    <w:rsid w:val="00BC5250"/>
    <w:rsid w:val="00BE73E8"/>
    <w:rsid w:val="00BF3369"/>
    <w:rsid w:val="00C02A38"/>
    <w:rsid w:val="00C211E0"/>
    <w:rsid w:val="00C757BB"/>
    <w:rsid w:val="00CA0580"/>
    <w:rsid w:val="00CB344F"/>
    <w:rsid w:val="00CC19CB"/>
    <w:rsid w:val="00CC1FEE"/>
    <w:rsid w:val="00CC465B"/>
    <w:rsid w:val="00D00225"/>
    <w:rsid w:val="00D25016"/>
    <w:rsid w:val="00D740AA"/>
    <w:rsid w:val="00D83421"/>
    <w:rsid w:val="00DA3FDC"/>
    <w:rsid w:val="00DB6063"/>
    <w:rsid w:val="00DD1609"/>
    <w:rsid w:val="00DD352A"/>
    <w:rsid w:val="00DE1B2F"/>
    <w:rsid w:val="00DF2EBA"/>
    <w:rsid w:val="00E06358"/>
    <w:rsid w:val="00E26CF8"/>
    <w:rsid w:val="00E57427"/>
    <w:rsid w:val="00E66A94"/>
    <w:rsid w:val="00EC1E40"/>
    <w:rsid w:val="00EE6F5D"/>
    <w:rsid w:val="00F10058"/>
    <w:rsid w:val="00F128E1"/>
    <w:rsid w:val="00F41535"/>
    <w:rsid w:val="00F45C07"/>
    <w:rsid w:val="00FD29EE"/>
    <w:rsid w:val="00FE3740"/>
    <w:rsid w:val="00FF0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52E92"/>
  <w15:docId w15:val="{D0385C09-B8D2-40FE-A17A-4CA94BC4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8" w:lineRule="auto"/>
      <w:ind w:left="10" w:hanging="10"/>
    </w:pPr>
    <w:rPr>
      <w:rFonts w:ascii="Gill Sans MT" w:eastAsia="Gill Sans MT" w:hAnsi="Gill Sans MT" w:cs="Gill Sans MT"/>
      <w:color w:val="000000"/>
      <w:sz w:val="24"/>
    </w:rPr>
  </w:style>
  <w:style w:type="paragraph" w:styleId="Heading1">
    <w:name w:val="heading 1"/>
    <w:next w:val="Normal"/>
    <w:link w:val="Heading1Char"/>
    <w:uiPriority w:val="9"/>
    <w:unhideWhenUsed/>
    <w:qFormat/>
    <w:pPr>
      <w:keepNext/>
      <w:keepLines/>
      <w:numPr>
        <w:numId w:val="6"/>
      </w:numPr>
      <w:spacing w:after="106" w:line="249" w:lineRule="auto"/>
      <w:ind w:left="10" w:hanging="10"/>
      <w:outlineLvl w:val="0"/>
    </w:pPr>
    <w:rPr>
      <w:rFonts w:ascii="Gill Sans MT" w:eastAsia="Gill Sans MT" w:hAnsi="Gill Sans MT" w:cs="Gill Sans MT"/>
      <w:b/>
      <w:color w:val="000000"/>
      <w:sz w:val="24"/>
    </w:rPr>
  </w:style>
  <w:style w:type="paragraph" w:styleId="Heading2">
    <w:name w:val="heading 2"/>
    <w:basedOn w:val="Normal"/>
    <w:next w:val="Normal"/>
    <w:link w:val="Heading2Char"/>
    <w:uiPriority w:val="9"/>
    <w:semiHidden/>
    <w:unhideWhenUsed/>
    <w:qFormat/>
    <w:rsid w:val="00DE1B2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E1B2F"/>
    <w:pPr>
      <w:keepNext/>
      <w:keepLines/>
      <w:spacing w:before="200" w:after="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qFormat/>
    <w:rsid w:val="00DE1B2F"/>
    <w:pPr>
      <w:tabs>
        <w:tab w:val="num" w:pos="1008"/>
      </w:tabs>
      <w:spacing w:before="240" w:after="60" w:line="240" w:lineRule="auto"/>
      <w:ind w:left="1008" w:hanging="1008"/>
      <w:outlineLvl w:val="4"/>
    </w:pPr>
    <w:rPr>
      <w:rFonts w:eastAsia="Times New Roman" w:cs="Times New Roman"/>
      <w:b/>
      <w:bCs/>
      <w:i/>
      <w:iCs/>
      <w:color w:val="auto"/>
      <w:sz w:val="26"/>
      <w:szCs w:val="26"/>
    </w:rPr>
  </w:style>
  <w:style w:type="paragraph" w:styleId="Heading6">
    <w:name w:val="heading 6"/>
    <w:basedOn w:val="Normal"/>
    <w:next w:val="Normal"/>
    <w:link w:val="Heading6Char"/>
    <w:qFormat/>
    <w:rsid w:val="00DE1B2F"/>
    <w:pPr>
      <w:tabs>
        <w:tab w:val="num" w:pos="1152"/>
      </w:tabs>
      <w:spacing w:before="240" w:after="60" w:line="240" w:lineRule="auto"/>
      <w:ind w:left="1152" w:hanging="1152"/>
      <w:outlineLvl w:val="5"/>
    </w:pPr>
    <w:rPr>
      <w:rFonts w:ascii="Times New Roman" w:eastAsia="Times New Roman" w:hAnsi="Times New Roman" w:cs="Times New Roman"/>
      <w:b/>
      <w:bCs/>
      <w:color w:val="auto"/>
    </w:rPr>
  </w:style>
  <w:style w:type="paragraph" w:styleId="Heading7">
    <w:name w:val="heading 7"/>
    <w:basedOn w:val="Normal"/>
    <w:next w:val="Normal"/>
    <w:link w:val="Heading7Char"/>
    <w:qFormat/>
    <w:rsid w:val="00DE1B2F"/>
    <w:pPr>
      <w:tabs>
        <w:tab w:val="num" w:pos="1296"/>
      </w:tabs>
      <w:spacing w:before="240" w:after="60" w:line="240" w:lineRule="auto"/>
      <w:ind w:left="1296" w:hanging="1296"/>
      <w:outlineLvl w:val="6"/>
    </w:pPr>
    <w:rPr>
      <w:rFonts w:ascii="Times New Roman" w:eastAsia="Times New Roman" w:hAnsi="Times New Roman" w:cs="Times New Roman"/>
      <w:color w:val="auto"/>
      <w:szCs w:val="24"/>
    </w:rPr>
  </w:style>
  <w:style w:type="paragraph" w:styleId="Heading8">
    <w:name w:val="heading 8"/>
    <w:basedOn w:val="Normal"/>
    <w:next w:val="Normal"/>
    <w:link w:val="Heading8Char"/>
    <w:qFormat/>
    <w:rsid w:val="00DE1B2F"/>
    <w:pPr>
      <w:tabs>
        <w:tab w:val="num" w:pos="1440"/>
      </w:tabs>
      <w:spacing w:before="240" w:after="60" w:line="240" w:lineRule="auto"/>
      <w:ind w:left="1440" w:hanging="1440"/>
      <w:outlineLvl w:val="7"/>
    </w:pPr>
    <w:rPr>
      <w:rFonts w:ascii="Times New Roman" w:eastAsia="Times New Roman" w:hAnsi="Times New Roman" w:cs="Times New Roman"/>
      <w:i/>
      <w:iCs/>
      <w:color w:val="auto"/>
      <w:szCs w:val="24"/>
    </w:rPr>
  </w:style>
  <w:style w:type="paragraph" w:styleId="Heading9">
    <w:name w:val="heading 9"/>
    <w:basedOn w:val="Normal"/>
    <w:next w:val="Normal"/>
    <w:link w:val="Heading9Char"/>
    <w:qFormat/>
    <w:rsid w:val="00DE1B2F"/>
    <w:pPr>
      <w:tabs>
        <w:tab w:val="num" w:pos="1584"/>
      </w:tabs>
      <w:spacing w:before="240" w:after="60" w:line="240" w:lineRule="auto"/>
      <w:ind w:left="1584" w:hanging="1584"/>
      <w:outlineLvl w:val="8"/>
    </w:pPr>
    <w:rPr>
      <w:rFonts w:ascii="Arial" w:eastAsia="Times New Roman" w:hAnsi="Arial"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445CB"/>
    <w:pPr>
      <w:ind w:left="720"/>
      <w:contextualSpacing/>
    </w:pPr>
  </w:style>
  <w:style w:type="paragraph" w:styleId="BalloonText">
    <w:name w:val="Balloon Text"/>
    <w:basedOn w:val="Normal"/>
    <w:link w:val="BalloonTextChar"/>
    <w:uiPriority w:val="99"/>
    <w:semiHidden/>
    <w:unhideWhenUsed/>
    <w:rsid w:val="00382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B12"/>
    <w:rPr>
      <w:rFonts w:ascii="Tahoma" w:eastAsia="Gill Sans MT" w:hAnsi="Tahoma" w:cs="Tahoma"/>
      <w:color w:val="000000"/>
      <w:sz w:val="16"/>
      <w:szCs w:val="16"/>
    </w:rPr>
  </w:style>
  <w:style w:type="character" w:styleId="Hyperlink">
    <w:name w:val="Hyperlink"/>
    <w:uiPriority w:val="99"/>
    <w:unhideWhenUsed/>
    <w:rsid w:val="00D83421"/>
    <w:rPr>
      <w:color w:val="0000FF"/>
      <w:u w:val="single"/>
    </w:rPr>
  </w:style>
  <w:style w:type="paragraph" w:customStyle="1" w:styleId="ListNumbers">
    <w:name w:val="List Numbers"/>
    <w:basedOn w:val="Normal"/>
    <w:uiPriority w:val="8"/>
    <w:qFormat/>
    <w:rsid w:val="00D83421"/>
    <w:pPr>
      <w:spacing w:before="120" w:after="0" w:line="240" w:lineRule="auto"/>
      <w:ind w:left="340" w:hanging="340"/>
    </w:pPr>
    <w:rPr>
      <w:rFonts w:eastAsia="Times New Roman" w:cs="Times New Roman"/>
      <w:color w:val="auto"/>
      <w:szCs w:val="20"/>
      <w:lang w:val="en"/>
    </w:rPr>
  </w:style>
  <w:style w:type="table" w:customStyle="1" w:styleId="Corporatetablestyle">
    <w:name w:val="Corporate table style"/>
    <w:basedOn w:val="TableNormal"/>
    <w:rsid w:val="00D83421"/>
    <w:pPr>
      <w:spacing w:before="60" w:after="60" w:line="240" w:lineRule="auto"/>
    </w:pPr>
    <w:rPr>
      <w:rFonts w:ascii="Gill Sans MT" w:eastAsia="Times New Roman" w:hAnsi="Gill Sans MT" w:cs="Times New Roman"/>
      <w:szCs w:val="24"/>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outlineLvl w:val="9"/>
      </w:pPr>
      <w:rPr>
        <w:rFonts w:ascii="Gill Sans MT" w:hAnsi="Gill Sans MT"/>
        <w:b/>
        <w:bCs/>
        <w:color w:val="auto"/>
        <w:sz w:val="22"/>
      </w:rPr>
      <w:tblPr/>
      <w:tcPr>
        <w:tcBorders>
          <w:bottom w:val="single" w:sz="2" w:space="0" w:color="808080"/>
          <w:tl2br w:val="none" w:sz="0" w:space="0" w:color="auto"/>
          <w:tr2bl w:val="none" w:sz="0" w:space="0" w:color="auto"/>
        </w:tcBorders>
        <w:shd w:val="clear" w:color="auto" w:fill="C0C0C0"/>
      </w:tcPr>
    </w:tblStylePr>
  </w:style>
  <w:style w:type="paragraph" w:styleId="Header">
    <w:name w:val="header"/>
    <w:basedOn w:val="Normal"/>
    <w:link w:val="HeaderChar"/>
    <w:uiPriority w:val="99"/>
    <w:unhideWhenUsed/>
    <w:rsid w:val="00D83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421"/>
    <w:rPr>
      <w:rFonts w:ascii="Gill Sans MT" w:eastAsia="Gill Sans MT" w:hAnsi="Gill Sans MT" w:cs="Gill Sans MT"/>
      <w:color w:val="000000"/>
      <w:sz w:val="24"/>
    </w:rPr>
  </w:style>
  <w:style w:type="character" w:customStyle="1" w:styleId="Heading2Char">
    <w:name w:val="Heading 2 Char"/>
    <w:basedOn w:val="DefaultParagraphFont"/>
    <w:link w:val="Heading2"/>
    <w:uiPriority w:val="9"/>
    <w:semiHidden/>
    <w:rsid w:val="00DE1B2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DE1B2F"/>
    <w:rPr>
      <w:rFonts w:asciiTheme="majorHAnsi" w:eastAsiaTheme="majorEastAsia" w:hAnsiTheme="majorHAnsi" w:cstheme="majorBidi"/>
      <w:b/>
      <w:bCs/>
      <w:color w:val="5B9BD5" w:themeColor="accent1"/>
      <w:sz w:val="24"/>
    </w:rPr>
  </w:style>
  <w:style w:type="character" w:customStyle="1" w:styleId="Heading5Char">
    <w:name w:val="Heading 5 Char"/>
    <w:basedOn w:val="DefaultParagraphFont"/>
    <w:link w:val="Heading5"/>
    <w:rsid w:val="00DE1B2F"/>
    <w:rPr>
      <w:rFonts w:ascii="Gill Sans MT" w:eastAsia="Times New Roman" w:hAnsi="Gill Sans MT" w:cs="Times New Roman"/>
      <w:b/>
      <w:bCs/>
      <w:i/>
      <w:iCs/>
      <w:sz w:val="26"/>
      <w:szCs w:val="26"/>
    </w:rPr>
  </w:style>
  <w:style w:type="character" w:customStyle="1" w:styleId="Heading6Char">
    <w:name w:val="Heading 6 Char"/>
    <w:basedOn w:val="DefaultParagraphFont"/>
    <w:link w:val="Heading6"/>
    <w:rsid w:val="00DE1B2F"/>
    <w:rPr>
      <w:rFonts w:ascii="Times New Roman" w:eastAsia="Times New Roman" w:hAnsi="Times New Roman" w:cs="Times New Roman"/>
      <w:b/>
      <w:bCs/>
      <w:sz w:val="24"/>
    </w:rPr>
  </w:style>
  <w:style w:type="character" w:customStyle="1" w:styleId="Heading7Char">
    <w:name w:val="Heading 7 Char"/>
    <w:basedOn w:val="DefaultParagraphFont"/>
    <w:link w:val="Heading7"/>
    <w:rsid w:val="00DE1B2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E1B2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E1B2F"/>
    <w:rPr>
      <w:rFonts w:ascii="Arial" w:eastAsia="Times New Roman" w:hAnsi="Arial" w:cs="Times New Roman"/>
      <w:sz w:val="24"/>
    </w:rPr>
  </w:style>
  <w:style w:type="paragraph" w:customStyle="1" w:styleId="ListSubnumbers">
    <w:name w:val="List Sub numbers"/>
    <w:basedOn w:val="ListNumbers"/>
    <w:uiPriority w:val="9"/>
    <w:qFormat/>
    <w:rsid w:val="00DE1B2F"/>
    <w:pPr>
      <w:ind w:left="794" w:hanging="454"/>
    </w:pPr>
  </w:style>
  <w:style w:type="paragraph" w:styleId="Footer">
    <w:name w:val="footer"/>
    <w:basedOn w:val="Normal"/>
    <w:link w:val="FooterChar"/>
    <w:rsid w:val="00DE1B2F"/>
    <w:pPr>
      <w:numPr>
        <w:numId w:val="2"/>
      </w:numPr>
      <w:tabs>
        <w:tab w:val="right" w:pos="9923"/>
      </w:tabs>
      <w:spacing w:before="120" w:after="0" w:line="240" w:lineRule="auto"/>
    </w:pPr>
    <w:rPr>
      <w:rFonts w:eastAsia="Times New Roman" w:cs="Times New Roman"/>
      <w:color w:val="auto"/>
      <w:sz w:val="20"/>
      <w:szCs w:val="24"/>
    </w:rPr>
  </w:style>
  <w:style w:type="character" w:customStyle="1" w:styleId="FooterChar">
    <w:name w:val="Footer Char"/>
    <w:basedOn w:val="DefaultParagraphFont"/>
    <w:link w:val="Footer"/>
    <w:rsid w:val="00DE1B2F"/>
    <w:rPr>
      <w:rFonts w:ascii="Gill Sans MT" w:eastAsia="Times New Roman" w:hAnsi="Gill Sans MT" w:cs="Times New Roman"/>
      <w:sz w:val="20"/>
      <w:szCs w:val="24"/>
    </w:rPr>
  </w:style>
  <w:style w:type="table" w:styleId="TableGrid0">
    <w:name w:val="Table Grid"/>
    <w:basedOn w:val="TableNormal"/>
    <w:rsid w:val="00DE1B2F"/>
    <w:pPr>
      <w:spacing w:before="120" w:after="0" w:line="240" w:lineRule="auto"/>
    </w:pPr>
    <w:rPr>
      <w:rFonts w:ascii="Gill Sans MT" w:eastAsia="Times New Roman" w:hAnsi="Gill Sans MT"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subtitle">
    <w:name w:val="Document sub title"/>
    <w:basedOn w:val="Normal"/>
    <w:next w:val="Normal"/>
    <w:uiPriority w:val="2"/>
    <w:qFormat/>
    <w:rsid w:val="00DE1B2F"/>
    <w:pPr>
      <w:keepNext/>
      <w:spacing w:before="40" w:after="0" w:line="228" w:lineRule="auto"/>
      <w:ind w:left="113" w:right="1701" w:firstLine="0"/>
    </w:pPr>
    <w:rPr>
      <w:rFonts w:eastAsia="Times New Roman" w:cs="Times New Roman"/>
      <w:color w:val="auto"/>
      <w:kern w:val="32"/>
      <w:sz w:val="28"/>
      <w:szCs w:val="24"/>
    </w:rPr>
  </w:style>
  <w:style w:type="paragraph" w:styleId="ListNumber4">
    <w:name w:val="List Number 4"/>
    <w:basedOn w:val="Normal"/>
    <w:semiHidden/>
    <w:rsid w:val="00DE1B2F"/>
    <w:pPr>
      <w:numPr>
        <w:numId w:val="10"/>
      </w:numPr>
      <w:spacing w:before="120" w:after="0" w:line="240" w:lineRule="auto"/>
    </w:pPr>
    <w:rPr>
      <w:rFonts w:eastAsia="Times New Roman" w:cs="Times New Roman"/>
      <w:color w:val="auto"/>
      <w:szCs w:val="24"/>
    </w:rPr>
  </w:style>
  <w:style w:type="paragraph" w:customStyle="1" w:styleId="Default">
    <w:name w:val="Default"/>
    <w:qFormat/>
    <w:rsid w:val="00DE1B2F"/>
    <w:pPr>
      <w:autoSpaceDE w:val="0"/>
      <w:autoSpaceDN w:val="0"/>
      <w:adjustRightInd w:val="0"/>
      <w:spacing w:after="0" w:line="240" w:lineRule="auto"/>
    </w:pPr>
    <w:rPr>
      <w:rFonts w:ascii="Arial" w:eastAsia="Times New Roman" w:hAnsi="Arial" w:cs="Arial"/>
      <w:color w:val="000000"/>
      <w:sz w:val="24"/>
      <w:szCs w:val="24"/>
      <w:lang w:val="en-US" w:eastAsia="en-US"/>
    </w:rPr>
  </w:style>
  <w:style w:type="table" w:customStyle="1" w:styleId="AGreyandwhitetable">
    <w:name w:val="A Grey and white table"/>
    <w:basedOn w:val="TableNormal"/>
    <w:rsid w:val="00DE1B2F"/>
    <w:pPr>
      <w:spacing w:before="60" w:after="60" w:line="240" w:lineRule="auto"/>
    </w:pPr>
    <w:rPr>
      <w:rFonts w:ascii="Gill Sans MT" w:eastAsia="Times New Roman" w:hAnsi="Gill Sans MT" w:cs="Times New Roman"/>
      <w:szCs w:val="20"/>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blStylePr w:type="firstRow">
      <w:pPr>
        <w:wordWrap/>
        <w:spacing w:beforeLines="0" w:before="100" w:beforeAutospacing="1" w:afterLines="0" w:after="100" w:afterAutospacing="1" w:line="240" w:lineRule="auto"/>
        <w:ind w:leftChars="0" w:left="0" w:rightChars="0" w:right="0" w:firstLineChars="0" w:firstLine="0"/>
        <w:outlineLvl w:val="9"/>
      </w:pPr>
      <w:rPr>
        <w:rFonts w:ascii="Cambria" w:hAnsi="Cambria" w:hint="default"/>
        <w:b/>
        <w:bCs/>
        <w:color w:val="auto"/>
        <w:sz w:val="22"/>
        <w:szCs w:val="22"/>
      </w:rPr>
      <w:tblPr/>
      <w:tcPr>
        <w:tcBorders>
          <w:bottom w:val="single" w:sz="2" w:space="0" w:color="808080"/>
          <w:tl2br w:val="none" w:sz="0" w:space="0" w:color="auto"/>
          <w:tr2bl w:val="none" w:sz="0" w:space="0" w:color="auto"/>
        </w:tcBorders>
        <w:shd w:val="clear" w:color="auto" w:fill="C0C0C0"/>
      </w:tcPr>
    </w:tblStylePr>
  </w:style>
  <w:style w:type="table" w:customStyle="1" w:styleId="Corporatetablestyle1">
    <w:name w:val="Corporate table style1"/>
    <w:basedOn w:val="TableNormal"/>
    <w:rsid w:val="00BE73E8"/>
    <w:pPr>
      <w:spacing w:before="60" w:after="60" w:line="240" w:lineRule="auto"/>
    </w:pPr>
    <w:rPr>
      <w:rFonts w:ascii="Gill Sans MT" w:eastAsia="Times New Roman" w:hAnsi="Gill Sans MT" w:cs="Times New Roman"/>
      <w:szCs w:val="24"/>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outlineLvl w:val="9"/>
      </w:pPr>
      <w:rPr>
        <w:rFonts w:ascii="Gill Sans MT" w:hAnsi="Gill Sans MT"/>
        <w:b/>
        <w:bCs/>
        <w:color w:val="auto"/>
        <w:sz w:val="22"/>
      </w:rPr>
      <w:tblPr/>
      <w:tcPr>
        <w:tcBorders>
          <w:bottom w:val="single" w:sz="2" w:space="0" w:color="808080"/>
          <w:tl2br w:val="none" w:sz="0" w:space="0" w:color="auto"/>
          <w:tr2bl w:val="none" w:sz="0" w:space="0" w:color="auto"/>
        </w:tcBorders>
        <w:shd w:val="clear" w:color="auto" w:fill="C0C0C0"/>
      </w:tcPr>
    </w:tblStylePr>
  </w:style>
  <w:style w:type="character" w:styleId="FollowedHyperlink">
    <w:name w:val="FollowedHyperlink"/>
    <w:basedOn w:val="DefaultParagraphFont"/>
    <w:uiPriority w:val="99"/>
    <w:semiHidden/>
    <w:unhideWhenUsed/>
    <w:rsid w:val="00DD352A"/>
    <w:rPr>
      <w:color w:val="954F72" w:themeColor="followedHyperlink"/>
      <w:u w:val="single"/>
    </w:rPr>
  </w:style>
  <w:style w:type="character" w:styleId="CommentReference">
    <w:name w:val="annotation reference"/>
    <w:basedOn w:val="DefaultParagraphFont"/>
    <w:uiPriority w:val="99"/>
    <w:semiHidden/>
    <w:unhideWhenUsed/>
    <w:rsid w:val="006E59BE"/>
    <w:rPr>
      <w:sz w:val="16"/>
      <w:szCs w:val="16"/>
    </w:rPr>
  </w:style>
  <w:style w:type="paragraph" w:styleId="CommentText">
    <w:name w:val="annotation text"/>
    <w:basedOn w:val="Normal"/>
    <w:link w:val="CommentTextChar"/>
    <w:uiPriority w:val="99"/>
    <w:semiHidden/>
    <w:unhideWhenUsed/>
    <w:rsid w:val="006E59BE"/>
    <w:pPr>
      <w:spacing w:line="240" w:lineRule="auto"/>
    </w:pPr>
    <w:rPr>
      <w:sz w:val="20"/>
      <w:szCs w:val="20"/>
    </w:rPr>
  </w:style>
  <w:style w:type="character" w:customStyle="1" w:styleId="CommentTextChar">
    <w:name w:val="Comment Text Char"/>
    <w:basedOn w:val="DefaultParagraphFont"/>
    <w:link w:val="CommentText"/>
    <w:uiPriority w:val="99"/>
    <w:semiHidden/>
    <w:rsid w:val="006E59BE"/>
    <w:rPr>
      <w:rFonts w:ascii="Gill Sans MT" w:eastAsia="Gill Sans MT" w:hAnsi="Gill Sans MT" w:cs="Gill Sans MT"/>
      <w:color w:val="000000"/>
      <w:sz w:val="20"/>
      <w:szCs w:val="20"/>
    </w:rPr>
  </w:style>
  <w:style w:type="paragraph" w:styleId="CommentSubject">
    <w:name w:val="annotation subject"/>
    <w:basedOn w:val="CommentText"/>
    <w:next w:val="CommentText"/>
    <w:link w:val="CommentSubjectChar"/>
    <w:uiPriority w:val="99"/>
    <w:semiHidden/>
    <w:unhideWhenUsed/>
    <w:rsid w:val="006E59BE"/>
    <w:rPr>
      <w:b/>
      <w:bCs/>
    </w:rPr>
  </w:style>
  <w:style w:type="character" w:customStyle="1" w:styleId="CommentSubjectChar">
    <w:name w:val="Comment Subject Char"/>
    <w:basedOn w:val="CommentTextChar"/>
    <w:link w:val="CommentSubject"/>
    <w:uiPriority w:val="99"/>
    <w:semiHidden/>
    <w:rsid w:val="006E59BE"/>
    <w:rPr>
      <w:rFonts w:ascii="Gill Sans MT" w:eastAsia="Gill Sans MT" w:hAnsi="Gill Sans MT" w:cs="Gill Sans MT"/>
      <w:b/>
      <w:bCs/>
      <w:color w:val="000000"/>
      <w:sz w:val="20"/>
      <w:szCs w:val="20"/>
    </w:rPr>
  </w:style>
  <w:style w:type="paragraph" w:styleId="BodyText">
    <w:name w:val="Body Text"/>
    <w:basedOn w:val="Normal"/>
    <w:link w:val="BodyTextChar"/>
    <w:unhideWhenUsed/>
    <w:rsid w:val="00705042"/>
    <w:pPr>
      <w:spacing w:after="120" w:line="240" w:lineRule="auto"/>
      <w:ind w:left="0" w:firstLine="0"/>
    </w:pPr>
    <w:rPr>
      <w:rFonts w:eastAsia="Times New Roman" w:cs="Times New Roman"/>
      <w:color w:val="auto"/>
      <w:szCs w:val="24"/>
      <w:lang w:eastAsia="en-US"/>
    </w:rPr>
  </w:style>
  <w:style w:type="character" w:customStyle="1" w:styleId="BodyTextChar">
    <w:name w:val="Body Text Char"/>
    <w:basedOn w:val="DefaultParagraphFont"/>
    <w:link w:val="BodyText"/>
    <w:rsid w:val="00705042"/>
    <w:rPr>
      <w:rFonts w:ascii="Gill Sans MT" w:eastAsia="Times New Roman" w:hAnsi="Gill Sans MT" w:cs="Times New Roman"/>
      <w:sz w:val="24"/>
      <w:szCs w:val="24"/>
      <w:lang w:eastAsia="en-US"/>
    </w:rPr>
  </w:style>
  <w:style w:type="paragraph" w:styleId="Revision">
    <w:name w:val="Revision"/>
    <w:hidden/>
    <w:uiPriority w:val="99"/>
    <w:semiHidden/>
    <w:rsid w:val="002D1DEB"/>
    <w:pPr>
      <w:spacing w:after="0" w:line="240" w:lineRule="auto"/>
    </w:pPr>
    <w:rPr>
      <w:rFonts w:ascii="Gill Sans MT" w:eastAsia="Gill Sans MT" w:hAnsi="Gill Sans MT" w:cs="Gill Sans MT"/>
      <w:color w:val="000000"/>
      <w:sz w:val="24"/>
    </w:rPr>
  </w:style>
  <w:style w:type="paragraph" w:styleId="ListBullet">
    <w:name w:val="List Bullet"/>
    <w:basedOn w:val="Normal"/>
    <w:uiPriority w:val="6"/>
    <w:qFormat/>
    <w:rsid w:val="00EC1E40"/>
    <w:pPr>
      <w:numPr>
        <w:numId w:val="32"/>
      </w:numPr>
      <w:spacing w:before="120" w:after="0" w:line="240" w:lineRule="auto"/>
    </w:pPr>
    <w:rPr>
      <w:rFonts w:eastAsia="Times New Roman" w:cs="Times New Roman"/>
      <w:color w:val="auto"/>
      <w:szCs w:val="24"/>
    </w:rPr>
  </w:style>
  <w:style w:type="paragraph" w:styleId="ListBullet2">
    <w:name w:val="List Bullet 2"/>
    <w:basedOn w:val="Normal"/>
    <w:rsid w:val="00EC1E40"/>
    <w:pPr>
      <w:numPr>
        <w:ilvl w:val="1"/>
        <w:numId w:val="32"/>
      </w:numPr>
      <w:spacing w:before="120" w:after="0" w:line="240" w:lineRule="auto"/>
    </w:pPr>
    <w:rPr>
      <w:rFonts w:eastAsia="Times New Roman" w:cs="Times New Roman"/>
      <w:color w:val="auto"/>
      <w:szCs w:val="24"/>
    </w:rPr>
  </w:style>
  <w:style w:type="paragraph" w:styleId="ListBullet3">
    <w:name w:val="List Bullet 3"/>
    <w:basedOn w:val="Normal"/>
    <w:rsid w:val="00EC1E40"/>
    <w:pPr>
      <w:numPr>
        <w:ilvl w:val="2"/>
        <w:numId w:val="32"/>
      </w:numPr>
      <w:spacing w:before="120" w:after="0" w:line="240" w:lineRule="auto"/>
    </w:pPr>
    <w:rPr>
      <w:rFonts w:eastAsia="Times New Roman" w:cs="Times New Roman"/>
      <w:color w:val="auto"/>
      <w:szCs w:val="24"/>
    </w:rPr>
  </w:style>
  <w:style w:type="paragraph" w:styleId="ListBullet4">
    <w:name w:val="List Bullet 4"/>
    <w:basedOn w:val="Normal"/>
    <w:rsid w:val="00EC1E40"/>
    <w:pPr>
      <w:numPr>
        <w:ilvl w:val="3"/>
        <w:numId w:val="32"/>
      </w:numPr>
      <w:spacing w:before="120" w:after="0" w:line="240" w:lineRule="auto"/>
    </w:pPr>
    <w:rPr>
      <w:rFonts w:eastAsia="Times New Roman" w:cs="Times New Roman"/>
      <w:color w:val="auto"/>
      <w:szCs w:val="24"/>
    </w:rPr>
  </w:style>
  <w:style w:type="paragraph" w:styleId="ListBullet5">
    <w:name w:val="List Bullet 5"/>
    <w:basedOn w:val="Normal"/>
    <w:rsid w:val="00EC1E40"/>
    <w:pPr>
      <w:numPr>
        <w:ilvl w:val="4"/>
        <w:numId w:val="32"/>
      </w:numPr>
      <w:spacing w:before="120" w:after="0" w:line="240" w:lineRule="auto"/>
    </w:pPr>
    <w:rPr>
      <w:rFonts w:eastAsia="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uk/government/publications/school-admissions-code" TargetMode="External"/><Relationship Id="rId18" Type="http://schemas.openxmlformats.org/officeDocument/2006/relationships/hyperlink" Target="http://www.plymouth.gov.uk/schooladmissions" TargetMode="External"/><Relationship Id="rId26" Type="http://schemas.openxmlformats.org/officeDocument/2006/relationships/hyperlink" Target="http://www.education.gov.uk" TargetMode="External"/><Relationship Id="rId3" Type="http://schemas.openxmlformats.org/officeDocument/2006/relationships/customXml" Target="../customXml/item3.xml"/><Relationship Id="rId21" Type="http://schemas.openxmlformats.org/officeDocument/2006/relationships/hyperlink" Target="http://www.sjhcsc.co.uk"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gov.uk/government/publications/school-admissions-code--2" TargetMode="External"/><Relationship Id="rId17" Type="http://schemas.openxmlformats.org/officeDocument/2006/relationships/hyperlink" Target="http://www.plymouth.gov.uk/schooladmissions" TargetMode="External"/><Relationship Id="rId25" Type="http://schemas.openxmlformats.org/officeDocument/2006/relationships/hyperlink" Target="http://www.plymouth.gov.uk/schoolsandeducation/attendancebehaviourandwelfare"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plymouth.gov.uk/schooladmissions" TargetMode="External"/><Relationship Id="rId20" Type="http://schemas.openxmlformats.org/officeDocument/2006/relationships/hyperlink" Target="mailto:school.admissions@plymouth.gov.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ymouth.gov.uk/schooladmissions" TargetMode="External"/><Relationship Id="rId24" Type="http://schemas.openxmlformats.org/officeDocument/2006/relationships/hyperlink" Target="mailto:schoolappeals@plymouth.gov.uk"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plymouth.gov.uk/schooladmissions" TargetMode="External"/><Relationship Id="rId23" Type="http://schemas.openxmlformats.org/officeDocument/2006/relationships/hyperlink" Target="http://www.plymouth.gov.uk/schooladmissions" TargetMode="External"/><Relationship Id="rId28" Type="http://schemas.openxmlformats.org/officeDocument/2006/relationships/hyperlink" Target="http://www.plymouthias.org.uk"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school.admissions@plymouth.gov.uk"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lymouth.gov.uk/schooladmissions" TargetMode="External"/><Relationship Id="rId22" Type="http://schemas.openxmlformats.org/officeDocument/2006/relationships/hyperlink" Target="mailto:admin@sjhcsc.co.uk" TargetMode="External"/><Relationship Id="rId27" Type="http://schemas.openxmlformats.org/officeDocument/2006/relationships/hyperlink" Target="http://www.education.gov.uk/schoolsadjudicator"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7060C812484447B0F256D1B9634F58" ma:contentTypeVersion="19" ma:contentTypeDescription="Create a new document." ma:contentTypeScope="" ma:versionID="53bdc159929acb21bada7a26d30e9933">
  <xsd:schema xmlns:xsd="http://www.w3.org/2001/XMLSchema" xmlns:xs="http://www.w3.org/2001/XMLSchema" xmlns:p="http://schemas.microsoft.com/office/2006/metadata/properties" xmlns:ns2="0763f0da-98b8-494d-91d8-8ac9ce2577b8" xmlns:ns3="04318f6b-0587-44fc-a88c-1a62ceb65d61" targetNamespace="http://schemas.microsoft.com/office/2006/metadata/properties" ma:root="true" ma:fieldsID="b00670fdb1172923a26d1e93f6c3edd6" ns2:_="" ns3:_="">
    <xsd:import namespace="0763f0da-98b8-494d-91d8-8ac9ce2577b8"/>
    <xsd:import namespace="04318f6b-0587-44fc-a88c-1a62ceb65d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3f0da-98b8-494d-91d8-8ac9ce257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d9cc6-fb95-4a21-8d34-83680dc8478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318f6b-0587-44fc-a88c-1a62ceb65d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29d4c7-ffc1-4486-8814-dc3aca7e580f}" ma:internalName="TaxCatchAll" ma:showField="CatchAllData" ma:web="04318f6b-0587-44fc-a88c-1a62ceb65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318f6b-0587-44fc-a88c-1a62ceb65d61" xsi:nil="true"/>
    <lcf76f155ced4ddcb4097134ff3c332f xmlns="0763f0da-98b8-494d-91d8-8ac9ce2577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089EA-DDA1-4B25-BF71-94A30702F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3f0da-98b8-494d-91d8-8ac9ce2577b8"/>
    <ds:schemaRef ds:uri="04318f6b-0587-44fc-a88c-1a62ceb65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A03AE-D3F1-4B11-A1EC-8C80D93FC950}">
  <ds:schemaRefs>
    <ds:schemaRef ds:uri="http://schemas.microsoft.com/office/2006/metadata/properties"/>
    <ds:schemaRef ds:uri="http://schemas.microsoft.com/office/infopath/2007/PartnerControls"/>
    <ds:schemaRef ds:uri="04318f6b-0587-44fc-a88c-1a62ceb65d61"/>
    <ds:schemaRef ds:uri="0763f0da-98b8-494d-91d8-8ac9ce2577b8"/>
  </ds:schemaRefs>
</ds:datastoreItem>
</file>

<file path=customXml/itemProps3.xml><?xml version="1.0" encoding="utf-8"?>
<ds:datastoreItem xmlns:ds="http://schemas.openxmlformats.org/officeDocument/2006/customXml" ds:itemID="{ADCBD4C2-48A6-4B88-A9AB-6D21F175A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6114</Words>
  <Characters>34853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40886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martyn cox</dc:creator>
  <cp:lastModifiedBy>M. Carpenter</cp:lastModifiedBy>
  <cp:revision>11</cp:revision>
  <cp:lastPrinted>2024-07-02T10:39:00Z</cp:lastPrinted>
  <dcterms:created xsi:type="dcterms:W3CDTF">2024-01-22T09:57:00Z</dcterms:created>
  <dcterms:modified xsi:type="dcterms:W3CDTF">2025-09-16T08:49:00Z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2023-02-03T14:34:39Z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91012c81-344a-4d69-a529-73b5e06d97f6</vt:lpwstr>
  </property>
  <property fmtid="{D5CDD505-2E9C-101B-9397-08002B2CF9AE}" pid="8" name="MSIP_Label_17e41a6f-20d9-495c-ab00-eea5f6384699_ContentBits">
    <vt:lpwstr>1</vt:lpwstr>
  </property>
  <property fmtid="{D5CDD505-2E9C-101B-9397-08002B2CF9AE}" pid="9" name="ContentTypeId">
    <vt:lpwstr>0x0101001F7060C812484447B0F256D1B9634F58</vt:lpwstr>
  </property>
  <property fmtid="{D5CDD505-2E9C-101B-9397-08002B2CF9AE}" pid="10" name="MediaServiceImageTags">
    <vt:lpwstr/>
  </property>
</Properties>
</file>